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B7E" w:rsidRPr="00214B7E" w:rsidRDefault="00214B7E" w:rsidP="00800ABB">
      <w:pPr>
        <w:ind w:left="4253" w:right="-1"/>
        <w:rPr>
          <w:rFonts w:ascii="Calibri" w:hAnsi="Calibri"/>
          <w:bCs/>
          <w:sz w:val="22"/>
          <w:szCs w:val="22"/>
          <w:lang w:val="pt-PT"/>
        </w:rPr>
      </w:pPr>
      <w:r w:rsidRPr="00214B7E">
        <w:rPr>
          <w:rFonts w:ascii="Calibri" w:hAnsi="Calibri" w:cs="Arial"/>
          <w:b/>
          <w:bCs/>
          <w:caps/>
          <w:noProof/>
          <w:color w:val="003366"/>
          <w:kern w:val="32"/>
          <w:sz w:val="22"/>
          <w:szCs w:val="24"/>
          <w:lang w:val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5819775</wp:posOffset>
                </wp:positionH>
                <wp:positionV relativeFrom="paragraph">
                  <wp:posOffset>-52070</wp:posOffset>
                </wp:positionV>
                <wp:extent cx="233045" cy="154940"/>
                <wp:effectExtent l="8890" t="12700" r="5715" b="1333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FA152" id="Retângulo 2" o:spid="_x0000_s1026" style="position:absolute;margin-left:458.25pt;margin-top:-4.1pt;width:18.35pt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"/>
            </w:pict>
          </mc:Fallback>
        </mc:AlternateContent>
      </w:r>
      <w:r w:rsidRPr="00214B7E">
        <w:rPr>
          <w:rFonts w:ascii="Calibri" w:hAnsi="Calibri" w:cs="Arial"/>
          <w:b/>
          <w:bCs/>
          <w:caps/>
          <w:color w:val="003366"/>
          <w:kern w:val="32"/>
          <w:sz w:val="22"/>
          <w:szCs w:val="24"/>
          <w:lang w:val="pt-PT" w:eastAsia="en-US"/>
        </w:rPr>
        <w:t>PROPOSTA DE:</w:t>
      </w:r>
      <w:r>
        <w:rPr>
          <w:rFonts w:ascii="Arial" w:hAnsi="Arial" w:cs="Arial"/>
          <w:b/>
          <w:lang w:val="pt-PT"/>
        </w:rPr>
        <w:tab/>
      </w:r>
      <w:r w:rsidR="0094228A">
        <w:rPr>
          <w:rFonts w:ascii="Arial" w:hAnsi="Arial" w:cs="Arial"/>
          <w:b/>
          <w:lang w:val="pt-PT"/>
        </w:rPr>
        <w:t xml:space="preserve"> </w:t>
      </w:r>
      <w:r w:rsidRPr="00214B7E">
        <w:rPr>
          <w:rFonts w:ascii="Calibri" w:hAnsi="Calibri"/>
          <w:bCs/>
          <w:sz w:val="22"/>
          <w:szCs w:val="22"/>
          <w:lang w:val="pt-PT"/>
        </w:rPr>
        <w:t>Deslocação ao Estrangeiro</w:t>
      </w:r>
    </w:p>
    <w:p w:rsidR="00214B7E" w:rsidRPr="00214B7E" w:rsidRDefault="00214B7E" w:rsidP="00214B7E">
      <w:pPr>
        <w:ind w:left="4320" w:firstLine="720"/>
        <w:rPr>
          <w:rFonts w:ascii="Calibri" w:hAnsi="Calibri"/>
          <w:bCs/>
          <w:sz w:val="22"/>
          <w:szCs w:val="22"/>
          <w:lang w:val="pt-PT"/>
        </w:rPr>
      </w:pPr>
    </w:p>
    <w:p w:rsidR="00214B7E" w:rsidRPr="00214B7E" w:rsidRDefault="00800ABB" w:rsidP="0094228A">
      <w:pPr>
        <w:ind w:left="5103" w:firstLine="709"/>
        <w:rPr>
          <w:rFonts w:ascii="Calibri" w:hAnsi="Calibri"/>
          <w:bCs/>
          <w:sz w:val="22"/>
          <w:szCs w:val="22"/>
          <w:lang w:val="pt-PT"/>
        </w:rPr>
      </w:pPr>
      <w:r w:rsidRPr="00214B7E">
        <w:rPr>
          <w:rFonts w:ascii="Calibri" w:hAnsi="Calibri" w:cs="Arial"/>
          <w:b/>
          <w:bCs/>
          <w:caps/>
          <w:noProof/>
          <w:color w:val="003366"/>
          <w:kern w:val="32"/>
          <w:sz w:val="22"/>
          <w:szCs w:val="24"/>
          <w:lang w:val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3942AE" wp14:editId="6DBFF7AE">
                <wp:simplePos x="0" y="0"/>
                <wp:positionH relativeFrom="column">
                  <wp:posOffset>5819775</wp:posOffset>
                </wp:positionH>
                <wp:positionV relativeFrom="paragraph">
                  <wp:posOffset>12065</wp:posOffset>
                </wp:positionV>
                <wp:extent cx="233045" cy="154940"/>
                <wp:effectExtent l="8890" t="12700" r="5715" b="1333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2C217" id="Retângulo 4" o:spid="_x0000_s1026" style="position:absolute;margin-left:458.25pt;margin-top:.95pt;width:18.35pt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"/>
            </w:pict>
          </mc:Fallback>
        </mc:AlternateContent>
      </w:r>
      <w:r w:rsidR="00214B7E" w:rsidRPr="00214B7E">
        <w:rPr>
          <w:rFonts w:ascii="Calibri" w:hAnsi="Calibri"/>
          <w:bCs/>
          <w:sz w:val="22"/>
          <w:szCs w:val="22"/>
          <w:lang w:val="pt-PT"/>
        </w:rPr>
        <w:t>Deslocação em Território Nacional</w:t>
      </w:r>
    </w:p>
    <w:p w:rsidR="00214B7E" w:rsidRPr="0048785B" w:rsidRDefault="00214B7E" w:rsidP="00214B7E">
      <w:pPr>
        <w:rPr>
          <w:rFonts w:ascii="Arial" w:hAnsi="Arial" w:cs="Arial"/>
          <w:lang w:val="pt-PT"/>
        </w:rPr>
      </w:pPr>
    </w:p>
    <w:p w:rsidR="00214B7E" w:rsidRDefault="00214B7E" w:rsidP="00214B7E">
      <w:pPr>
        <w:jc w:val="right"/>
        <w:rPr>
          <w:rFonts w:ascii="Calibri" w:hAnsi="Calibri"/>
          <w:bCs/>
          <w:lang w:val="pt-PT"/>
        </w:rPr>
      </w:pPr>
      <w:r w:rsidRPr="00214B7E">
        <w:rPr>
          <w:rFonts w:ascii="Calibri" w:hAnsi="Calibri"/>
          <w:bCs/>
          <w:lang w:val="pt-PT"/>
        </w:rPr>
        <w:t>PROPOSTA N.º __________/20___</w:t>
      </w:r>
    </w:p>
    <w:p w:rsidR="00C47424" w:rsidRDefault="00C47424" w:rsidP="00214B7E">
      <w:pPr>
        <w:jc w:val="right"/>
        <w:rPr>
          <w:rFonts w:ascii="Calibri" w:hAnsi="Calibri"/>
          <w:bCs/>
          <w:lang w:val="pt-PT"/>
        </w:rPr>
      </w:pPr>
    </w:p>
    <w:p w:rsidR="00C47424" w:rsidRPr="00214B7E" w:rsidRDefault="00C47424" w:rsidP="00C47424">
      <w:pPr>
        <w:ind w:left="7853" w:right="-1" w:firstLine="67"/>
        <w:rPr>
          <w:rFonts w:ascii="Calibri" w:hAnsi="Calibri"/>
          <w:bCs/>
          <w:sz w:val="22"/>
          <w:szCs w:val="22"/>
          <w:lang w:val="pt-PT"/>
        </w:rPr>
      </w:pPr>
      <w:r w:rsidRPr="00214B7E">
        <w:rPr>
          <w:rFonts w:ascii="Calibri" w:hAnsi="Calibri" w:cs="Arial"/>
          <w:b/>
          <w:bCs/>
          <w:caps/>
          <w:noProof/>
          <w:color w:val="003366"/>
          <w:kern w:val="32"/>
          <w:sz w:val="22"/>
          <w:szCs w:val="24"/>
          <w:lang w:val="pt-P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378C66" wp14:editId="0311E785">
                <wp:simplePos x="0" y="0"/>
                <wp:positionH relativeFrom="column">
                  <wp:posOffset>5819775</wp:posOffset>
                </wp:positionH>
                <wp:positionV relativeFrom="paragraph">
                  <wp:posOffset>12065</wp:posOffset>
                </wp:positionV>
                <wp:extent cx="233045" cy="154940"/>
                <wp:effectExtent l="8890" t="12700" r="5715" b="1333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45D5D" id="Retângulo 14" o:spid="_x0000_s1026" style="position:absolute;margin-left:458.25pt;margin-top:.95pt;width:18.35pt;height:12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"/>
            </w:pict>
          </mc:Fallback>
        </mc:AlternateContent>
      </w:r>
      <w:r>
        <w:rPr>
          <w:rFonts w:ascii="Calibri" w:hAnsi="Calibri"/>
          <w:bCs/>
          <w:sz w:val="22"/>
          <w:szCs w:val="22"/>
          <w:lang w:val="pt-PT"/>
        </w:rPr>
        <w:t xml:space="preserve">Com Custos </w:t>
      </w:r>
    </w:p>
    <w:p w:rsidR="00C47424" w:rsidRPr="00214B7E" w:rsidRDefault="00C47424" w:rsidP="00C47424">
      <w:pPr>
        <w:ind w:left="4320" w:firstLine="720"/>
        <w:rPr>
          <w:rFonts w:ascii="Calibri" w:hAnsi="Calibri"/>
          <w:bCs/>
          <w:sz w:val="22"/>
          <w:szCs w:val="22"/>
          <w:lang w:val="pt-PT"/>
        </w:rPr>
      </w:pPr>
    </w:p>
    <w:p w:rsidR="00C47424" w:rsidRPr="00214B7E" w:rsidRDefault="00C47424" w:rsidP="00C47424">
      <w:pPr>
        <w:ind w:left="7211" w:firstLine="709"/>
        <w:rPr>
          <w:rFonts w:ascii="Calibri" w:hAnsi="Calibri"/>
          <w:bCs/>
          <w:sz w:val="22"/>
          <w:szCs w:val="22"/>
          <w:lang w:val="pt-PT"/>
        </w:rPr>
      </w:pPr>
      <w:r w:rsidRPr="00214B7E">
        <w:rPr>
          <w:rFonts w:ascii="Calibri" w:hAnsi="Calibri" w:cs="Arial"/>
          <w:b/>
          <w:bCs/>
          <w:caps/>
          <w:noProof/>
          <w:color w:val="003366"/>
          <w:kern w:val="32"/>
          <w:sz w:val="22"/>
          <w:szCs w:val="24"/>
          <w:lang w:val="pt-P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92F5B2" wp14:editId="45E88CD3">
                <wp:simplePos x="0" y="0"/>
                <wp:positionH relativeFrom="column">
                  <wp:posOffset>5819775</wp:posOffset>
                </wp:positionH>
                <wp:positionV relativeFrom="paragraph">
                  <wp:posOffset>12065</wp:posOffset>
                </wp:positionV>
                <wp:extent cx="233045" cy="154940"/>
                <wp:effectExtent l="8890" t="12700" r="5715" b="1333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33C68" id="Retângulo 13" o:spid="_x0000_s1026" style="position:absolute;margin-left:458.25pt;margin-top:.95pt;width:18.35pt;height:1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"/>
            </w:pict>
          </mc:Fallback>
        </mc:AlternateContent>
      </w:r>
      <w:r>
        <w:rPr>
          <w:rFonts w:ascii="Calibri" w:hAnsi="Calibri"/>
          <w:bCs/>
          <w:sz w:val="22"/>
          <w:szCs w:val="22"/>
          <w:lang w:val="pt-PT"/>
        </w:rPr>
        <w:t xml:space="preserve">Sem Custos </w:t>
      </w:r>
    </w:p>
    <w:p w:rsidR="00C47424" w:rsidRDefault="00C47424" w:rsidP="00214B7E">
      <w:pPr>
        <w:jc w:val="right"/>
        <w:rPr>
          <w:rFonts w:ascii="Calibri" w:hAnsi="Calibri"/>
          <w:bCs/>
          <w:lang w:val="pt-PT"/>
        </w:rPr>
      </w:pPr>
    </w:p>
    <w:tbl>
      <w:tblPr>
        <w:tblStyle w:val="Tabelacomgrelha"/>
        <w:tblW w:w="0" w:type="auto"/>
        <w:tblInd w:w="142" w:type="dxa"/>
        <w:tblLook w:val="04A0" w:firstRow="1" w:lastRow="0" w:firstColumn="1" w:lastColumn="0" w:noHBand="0" w:noVBand="1"/>
      </w:tblPr>
      <w:tblGrid>
        <w:gridCol w:w="4747"/>
        <w:gridCol w:w="4739"/>
      </w:tblGrid>
      <w:tr w:rsidR="00214B7E" w:rsidTr="005D1822">
        <w:trPr>
          <w:trHeight w:val="1849"/>
        </w:trPr>
        <w:tc>
          <w:tcPr>
            <w:tcW w:w="4747" w:type="dxa"/>
          </w:tcPr>
          <w:p w:rsidR="00C47424" w:rsidRDefault="00214B7E" w:rsidP="00C47424">
            <w:pPr>
              <w:jc w:val="center"/>
              <w:rPr>
                <w:rFonts w:ascii="Calibri" w:hAnsi="Calibri"/>
                <w:b/>
                <w:bCs/>
                <w:color w:val="1F4E79" w:themeColor="accent1" w:themeShade="80"/>
                <w:sz w:val="22"/>
                <w:szCs w:val="22"/>
                <w:lang w:val="pt-PT"/>
              </w:rPr>
            </w:pPr>
            <w:r w:rsidRPr="0094228A">
              <w:rPr>
                <w:rFonts w:ascii="Calibri" w:hAnsi="Calibri"/>
                <w:b/>
                <w:bCs/>
                <w:color w:val="1F4E79" w:themeColor="accent1" w:themeShade="80"/>
                <w:sz w:val="22"/>
                <w:szCs w:val="22"/>
                <w:lang w:val="pt-PT"/>
              </w:rPr>
              <w:t xml:space="preserve">Parecer / Despacho do Presidente do ISEL </w:t>
            </w:r>
          </w:p>
          <w:p w:rsidR="00C47424" w:rsidRPr="00C47424" w:rsidRDefault="00C47424" w:rsidP="00C47424">
            <w:pPr>
              <w:jc w:val="center"/>
              <w:rPr>
                <w:rFonts w:ascii="Calibri" w:hAnsi="Calibri"/>
                <w:b/>
                <w:bCs/>
                <w:color w:val="1F4E79" w:themeColor="accent1" w:themeShade="80"/>
                <w:sz w:val="22"/>
                <w:szCs w:val="22"/>
                <w:lang w:val="pt-PT"/>
              </w:rPr>
            </w:pPr>
            <w:r w:rsidRPr="00C47424">
              <w:rPr>
                <w:rFonts w:ascii="Calibri" w:hAnsi="Calibri" w:cs="Arial"/>
                <w:smallCaps/>
                <w:noProof/>
                <w:color w:val="003366"/>
                <w:sz w:val="22"/>
                <w:szCs w:val="22"/>
                <w:lang w:val="pt-P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CF62299" wp14:editId="799A18BA">
                      <wp:simplePos x="0" y="0"/>
                      <wp:positionH relativeFrom="column">
                        <wp:posOffset>2437130</wp:posOffset>
                      </wp:positionH>
                      <wp:positionV relativeFrom="paragraph">
                        <wp:posOffset>306705</wp:posOffset>
                      </wp:positionV>
                      <wp:extent cx="233045" cy="154940"/>
                      <wp:effectExtent l="8890" t="12700" r="5715" b="13335"/>
                      <wp:wrapNone/>
                      <wp:docPr id="15" name="Retângu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394A5" id="Retângulo 15" o:spid="_x0000_s1026" style="position:absolute;margin-left:191.9pt;margin-top:24.15pt;width:18.35pt;height:1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"/>
                  </w:pict>
                </mc:Fallback>
              </mc:AlternateContent>
            </w:r>
            <w:r>
              <w:rPr>
                <w:color w:val="1F4E79" w:themeColor="accent1" w:themeShade="80"/>
                <w:sz w:val="22"/>
                <w:szCs w:val="22"/>
              </w:rPr>
              <w:t xml:space="preserve">    </w:t>
            </w:r>
          </w:p>
          <w:p w:rsidR="00214B7E" w:rsidRPr="00C47424" w:rsidRDefault="00C47424" w:rsidP="00214B7E">
            <w:pPr>
              <w:pStyle w:val="texto"/>
              <w:rPr>
                <w:rFonts w:cs="Arial"/>
                <w:smallCaps/>
                <w:color w:val="003366"/>
                <w:sz w:val="22"/>
                <w:szCs w:val="22"/>
              </w:rPr>
            </w:pPr>
            <w:r w:rsidRPr="00C47424">
              <w:rPr>
                <w:rFonts w:cs="Arial"/>
                <w:smallCaps/>
                <w:color w:val="003366"/>
                <w:sz w:val="22"/>
                <w:szCs w:val="22"/>
              </w:rPr>
              <w:t>É / Não é de autorizar</w:t>
            </w:r>
          </w:p>
          <w:p w:rsidR="00C47424" w:rsidRDefault="00C47424" w:rsidP="00C47424">
            <w:pPr>
              <w:pStyle w:val="Cabealho2"/>
              <w:numPr>
                <w:ilvl w:val="0"/>
                <w:numId w:val="0"/>
              </w:numPr>
              <w:outlineLvl w:val="1"/>
              <w:rPr>
                <w:b w:val="0"/>
                <w:lang w:eastAsia="pt-PT"/>
              </w:rPr>
            </w:pPr>
            <w:r w:rsidRPr="00C47424">
              <w:rPr>
                <w:b w:val="0"/>
                <w:bCs w:val="0"/>
                <w:caps/>
                <w:noProof/>
                <w:kern w:val="32"/>
                <w:szCs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CF62299" wp14:editId="799A18BA">
                      <wp:simplePos x="0" y="0"/>
                      <wp:positionH relativeFrom="column">
                        <wp:posOffset>2437130</wp:posOffset>
                      </wp:positionH>
                      <wp:positionV relativeFrom="paragraph">
                        <wp:posOffset>147320</wp:posOffset>
                      </wp:positionV>
                      <wp:extent cx="233045" cy="154940"/>
                      <wp:effectExtent l="8890" t="12700" r="5715" b="13335"/>
                      <wp:wrapNone/>
                      <wp:docPr id="16" name="Retângu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6D0A8" id="Retângulo 16" o:spid="_x0000_s1026" style="position:absolute;margin-left:191.9pt;margin-top:11.6pt;width:18.35pt;height:12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"/>
                  </w:pict>
                </mc:Fallback>
              </mc:AlternateContent>
            </w:r>
            <w:r w:rsidRPr="00C47424">
              <w:rPr>
                <w:b w:val="0"/>
                <w:lang w:eastAsia="pt-PT"/>
              </w:rPr>
              <w:t>Autorizado / Não Autorizado</w:t>
            </w:r>
          </w:p>
          <w:p w:rsidR="00C47424" w:rsidRDefault="00C47424" w:rsidP="00C47424">
            <w:pPr>
              <w:rPr>
                <w:lang w:val="pt-PT"/>
              </w:rPr>
            </w:pPr>
          </w:p>
          <w:p w:rsidR="005D1822" w:rsidRDefault="005D1822" w:rsidP="00C47424">
            <w:pPr>
              <w:jc w:val="right"/>
              <w:rPr>
                <w:rFonts w:ascii="Calibri" w:hAnsi="Calibri"/>
                <w:lang w:val="pt-PT"/>
              </w:rPr>
            </w:pPr>
          </w:p>
          <w:p w:rsidR="00C47424" w:rsidRPr="00C47424" w:rsidRDefault="00C47424" w:rsidP="00C47424">
            <w:pPr>
              <w:jc w:val="right"/>
              <w:rPr>
                <w:rFonts w:ascii="Calibri" w:hAnsi="Calibri"/>
                <w:lang w:val="pt-PT"/>
              </w:rPr>
            </w:pPr>
            <w:r w:rsidRPr="00C47424">
              <w:rPr>
                <w:rFonts w:ascii="Calibri" w:hAnsi="Calibri"/>
                <w:lang w:val="pt-PT"/>
              </w:rPr>
              <w:t>___</w:t>
            </w:r>
            <w:r>
              <w:rPr>
                <w:rFonts w:ascii="Calibri" w:hAnsi="Calibri"/>
                <w:lang w:val="pt-PT"/>
              </w:rPr>
              <w:t>_</w:t>
            </w:r>
            <w:r w:rsidRPr="00C47424">
              <w:rPr>
                <w:rFonts w:ascii="Calibri" w:hAnsi="Calibri"/>
                <w:lang w:val="pt-PT"/>
              </w:rPr>
              <w:t>/___</w:t>
            </w:r>
            <w:r>
              <w:rPr>
                <w:rFonts w:ascii="Calibri" w:hAnsi="Calibri"/>
                <w:lang w:val="pt-PT"/>
              </w:rPr>
              <w:t>_</w:t>
            </w:r>
            <w:r w:rsidRPr="00C47424">
              <w:rPr>
                <w:rFonts w:ascii="Calibri" w:hAnsi="Calibri"/>
                <w:lang w:val="pt-PT"/>
              </w:rPr>
              <w:t>/20__</w:t>
            </w:r>
            <w:r>
              <w:rPr>
                <w:rFonts w:ascii="Calibri" w:hAnsi="Calibri"/>
                <w:lang w:val="pt-PT"/>
              </w:rPr>
              <w:t>__</w:t>
            </w:r>
          </w:p>
        </w:tc>
        <w:tc>
          <w:tcPr>
            <w:tcW w:w="4739" w:type="dxa"/>
          </w:tcPr>
          <w:p w:rsidR="00214B7E" w:rsidRPr="0094228A" w:rsidRDefault="00214B7E" w:rsidP="00214B7E">
            <w:pPr>
              <w:pStyle w:val="texto"/>
              <w:jc w:val="center"/>
              <w:rPr>
                <w:color w:val="1F4E79" w:themeColor="accent1" w:themeShade="80"/>
              </w:rPr>
            </w:pPr>
            <w:r w:rsidRPr="0094228A">
              <w:rPr>
                <w:b/>
                <w:color w:val="1F4E79" w:themeColor="accent1" w:themeShade="80"/>
                <w:sz w:val="22"/>
                <w:szCs w:val="22"/>
              </w:rPr>
              <w:t xml:space="preserve">Despacho do Presidente do </w:t>
            </w:r>
            <w:r w:rsidR="0094228A">
              <w:rPr>
                <w:b/>
                <w:color w:val="1F4E79" w:themeColor="accent1" w:themeShade="80"/>
                <w:sz w:val="22"/>
                <w:szCs w:val="22"/>
              </w:rPr>
              <w:t>IPL</w:t>
            </w:r>
          </w:p>
          <w:p w:rsidR="00214B7E" w:rsidRPr="0094228A" w:rsidRDefault="00214B7E" w:rsidP="00214B7E">
            <w:pPr>
              <w:rPr>
                <w:color w:val="1F4E79" w:themeColor="accent1" w:themeShade="80"/>
                <w:lang w:val="pt-PT"/>
              </w:rPr>
            </w:pPr>
          </w:p>
          <w:p w:rsidR="00214B7E" w:rsidRPr="0094228A" w:rsidRDefault="00214B7E" w:rsidP="00214B7E">
            <w:pPr>
              <w:rPr>
                <w:color w:val="1F4E79" w:themeColor="accent1" w:themeShade="80"/>
                <w:lang w:val="pt-PT"/>
              </w:rPr>
            </w:pPr>
          </w:p>
          <w:p w:rsidR="00214B7E" w:rsidRPr="0094228A" w:rsidRDefault="00214B7E" w:rsidP="00214B7E">
            <w:pPr>
              <w:rPr>
                <w:color w:val="1F4E79" w:themeColor="accent1" w:themeShade="80"/>
                <w:lang w:val="pt-PT"/>
              </w:rPr>
            </w:pPr>
          </w:p>
          <w:p w:rsidR="00214B7E" w:rsidRPr="0094228A" w:rsidRDefault="00214B7E" w:rsidP="00214B7E">
            <w:pPr>
              <w:rPr>
                <w:color w:val="1F4E79" w:themeColor="accent1" w:themeShade="80"/>
                <w:lang w:val="pt-PT"/>
              </w:rPr>
            </w:pPr>
          </w:p>
          <w:p w:rsidR="00214B7E" w:rsidRPr="0094228A" w:rsidRDefault="00214B7E" w:rsidP="00214B7E">
            <w:pPr>
              <w:rPr>
                <w:color w:val="1F4E79" w:themeColor="accent1" w:themeShade="80"/>
                <w:lang w:val="pt-PT"/>
              </w:rPr>
            </w:pPr>
          </w:p>
          <w:p w:rsidR="00214B7E" w:rsidRPr="0094228A" w:rsidRDefault="00214B7E" w:rsidP="00214B7E">
            <w:pPr>
              <w:rPr>
                <w:color w:val="1F4E79" w:themeColor="accent1" w:themeShade="80"/>
                <w:lang w:val="pt-PT"/>
              </w:rPr>
            </w:pPr>
          </w:p>
          <w:p w:rsidR="00214B7E" w:rsidRPr="0094228A" w:rsidRDefault="00214B7E" w:rsidP="00214B7E">
            <w:pPr>
              <w:rPr>
                <w:color w:val="1F4E79" w:themeColor="accent1" w:themeShade="80"/>
                <w:lang w:val="pt-PT"/>
              </w:rPr>
            </w:pPr>
          </w:p>
        </w:tc>
      </w:tr>
      <w:tr w:rsidR="00214B7E" w:rsidTr="00214B7E">
        <w:tc>
          <w:tcPr>
            <w:tcW w:w="4747" w:type="dxa"/>
          </w:tcPr>
          <w:p w:rsidR="00214B7E" w:rsidRPr="0094228A" w:rsidRDefault="00214B7E" w:rsidP="00214B7E">
            <w:pPr>
              <w:jc w:val="center"/>
              <w:rPr>
                <w:rFonts w:ascii="Calibri" w:hAnsi="Calibri"/>
                <w:b/>
                <w:bCs/>
                <w:color w:val="1F4E79" w:themeColor="accent1" w:themeShade="80"/>
                <w:sz w:val="22"/>
                <w:szCs w:val="22"/>
                <w:lang w:val="pt-PT"/>
              </w:rPr>
            </w:pPr>
            <w:r w:rsidRPr="0094228A">
              <w:rPr>
                <w:rFonts w:ascii="Calibri" w:hAnsi="Calibri"/>
                <w:b/>
                <w:bCs/>
                <w:color w:val="1F4E79" w:themeColor="accent1" w:themeShade="80"/>
                <w:sz w:val="22"/>
                <w:szCs w:val="22"/>
                <w:lang w:val="pt-PT"/>
              </w:rPr>
              <w:t xml:space="preserve">Parecer do Conselho Técnico-Científico </w:t>
            </w:r>
          </w:p>
          <w:p w:rsidR="00214B7E" w:rsidRPr="0094228A" w:rsidRDefault="00214B7E" w:rsidP="00214B7E">
            <w:pPr>
              <w:pStyle w:val="texto"/>
              <w:jc w:val="center"/>
              <w:rPr>
                <w:b/>
                <w:color w:val="1F4E79" w:themeColor="accent1" w:themeShade="80"/>
                <w:sz w:val="22"/>
                <w:szCs w:val="22"/>
              </w:rPr>
            </w:pPr>
            <w:r w:rsidRPr="0094228A">
              <w:rPr>
                <w:b/>
                <w:color w:val="1F4E79" w:themeColor="accent1" w:themeShade="80"/>
                <w:sz w:val="22"/>
                <w:szCs w:val="22"/>
              </w:rPr>
              <w:t>(Quando necessário)</w:t>
            </w:r>
          </w:p>
          <w:p w:rsidR="00C47424" w:rsidRPr="00C47424" w:rsidRDefault="00C47424" w:rsidP="00C47424">
            <w:pPr>
              <w:pStyle w:val="texto"/>
              <w:spacing w:line="480" w:lineRule="auto"/>
              <w:rPr>
                <w:rFonts w:cs="Arial"/>
                <w:smallCaps/>
                <w:color w:val="003366"/>
                <w:sz w:val="22"/>
                <w:szCs w:val="22"/>
              </w:rPr>
            </w:pPr>
            <w:r w:rsidRPr="00C47424">
              <w:rPr>
                <w:rFonts w:cs="Arial"/>
                <w:bCs w:val="0"/>
                <w:smallCaps/>
                <w:noProof/>
                <w:color w:val="003366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8B313F5" wp14:editId="49117991">
                      <wp:simplePos x="0" y="0"/>
                      <wp:positionH relativeFrom="column">
                        <wp:posOffset>2437130</wp:posOffset>
                      </wp:positionH>
                      <wp:positionV relativeFrom="paragraph">
                        <wp:posOffset>50800</wp:posOffset>
                      </wp:positionV>
                      <wp:extent cx="233045" cy="154940"/>
                      <wp:effectExtent l="8890" t="12700" r="5715" b="13335"/>
                      <wp:wrapNone/>
                      <wp:docPr id="18" name="Retângu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7CB45" id="Retângulo 18" o:spid="_x0000_s1026" style="position:absolute;margin-left:191.9pt;margin-top:4pt;width:18.35pt;height:12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"/>
                  </w:pict>
                </mc:Fallback>
              </mc:AlternateContent>
            </w:r>
            <w:r>
              <w:rPr>
                <w:rFonts w:cs="Arial"/>
                <w:smallCaps/>
                <w:color w:val="003366"/>
                <w:sz w:val="22"/>
                <w:szCs w:val="22"/>
              </w:rPr>
              <w:t>Favorável</w:t>
            </w:r>
            <w:r w:rsidRPr="00C47424">
              <w:rPr>
                <w:rFonts w:cs="Arial"/>
                <w:smallCaps/>
                <w:color w:val="003366"/>
                <w:sz w:val="22"/>
                <w:szCs w:val="22"/>
              </w:rPr>
              <w:t xml:space="preserve"> </w:t>
            </w:r>
          </w:p>
          <w:p w:rsidR="00214B7E" w:rsidRPr="00C47424" w:rsidRDefault="00C47424" w:rsidP="00C47424">
            <w:pPr>
              <w:spacing w:line="480" w:lineRule="auto"/>
              <w:jc w:val="both"/>
              <w:rPr>
                <w:rFonts w:ascii="Calibri" w:hAnsi="Calibri" w:cs="Arial"/>
                <w:bCs/>
                <w:smallCaps/>
                <w:color w:val="003366"/>
                <w:sz w:val="22"/>
                <w:szCs w:val="22"/>
                <w:lang w:val="pt-PT"/>
              </w:rPr>
            </w:pPr>
            <w:r w:rsidRPr="00C47424">
              <w:rPr>
                <w:rFonts w:ascii="Calibri" w:hAnsi="Calibri" w:cs="Arial"/>
                <w:bCs/>
                <w:smallCaps/>
                <w:noProof/>
                <w:color w:val="003366"/>
                <w:sz w:val="22"/>
                <w:szCs w:val="22"/>
                <w:lang w:val="pt-PT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1D98FA1" wp14:editId="5267EA7B">
                      <wp:simplePos x="0" y="0"/>
                      <wp:positionH relativeFrom="column">
                        <wp:posOffset>2437130</wp:posOffset>
                      </wp:positionH>
                      <wp:positionV relativeFrom="paragraph">
                        <wp:posOffset>97155</wp:posOffset>
                      </wp:positionV>
                      <wp:extent cx="233045" cy="154940"/>
                      <wp:effectExtent l="8890" t="12700" r="5715" b="13335"/>
                      <wp:wrapNone/>
                      <wp:docPr id="19" name="Retângu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0FECC" id="Retângulo 19" o:spid="_x0000_s1026" style="position:absolute;margin-left:191.9pt;margin-top:7.65pt;width:18.35pt;height:12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"/>
                  </w:pict>
                </mc:Fallback>
              </mc:AlternateContent>
            </w:r>
            <w:r>
              <w:rPr>
                <w:rFonts w:ascii="Calibri" w:hAnsi="Calibri" w:cs="Arial"/>
                <w:bCs/>
                <w:smallCaps/>
                <w:color w:val="003366"/>
                <w:sz w:val="22"/>
                <w:szCs w:val="22"/>
                <w:lang w:val="pt-PT"/>
              </w:rPr>
              <w:t>Desfavorável</w:t>
            </w:r>
          </w:p>
          <w:p w:rsidR="00214B7E" w:rsidRPr="0094228A" w:rsidRDefault="00214B7E" w:rsidP="00214B7E">
            <w:pPr>
              <w:rPr>
                <w:color w:val="1F4E79" w:themeColor="accent1" w:themeShade="80"/>
                <w:lang w:val="pt-PT"/>
              </w:rPr>
            </w:pPr>
          </w:p>
          <w:p w:rsidR="00214B7E" w:rsidRPr="0094228A" w:rsidRDefault="00C47424" w:rsidP="00C47424">
            <w:pPr>
              <w:jc w:val="right"/>
              <w:rPr>
                <w:color w:val="1F4E79" w:themeColor="accent1" w:themeShade="80"/>
                <w:lang w:val="pt-PT"/>
              </w:rPr>
            </w:pPr>
            <w:r w:rsidRPr="00C47424">
              <w:rPr>
                <w:rFonts w:ascii="Calibri" w:hAnsi="Calibri"/>
                <w:lang w:val="pt-PT"/>
              </w:rPr>
              <w:t>___</w:t>
            </w:r>
            <w:r>
              <w:rPr>
                <w:rFonts w:ascii="Calibri" w:hAnsi="Calibri"/>
                <w:lang w:val="pt-PT"/>
              </w:rPr>
              <w:t>_</w:t>
            </w:r>
            <w:r w:rsidRPr="00C47424">
              <w:rPr>
                <w:rFonts w:ascii="Calibri" w:hAnsi="Calibri"/>
                <w:lang w:val="pt-PT"/>
              </w:rPr>
              <w:t>/___</w:t>
            </w:r>
            <w:r>
              <w:rPr>
                <w:rFonts w:ascii="Calibri" w:hAnsi="Calibri"/>
                <w:lang w:val="pt-PT"/>
              </w:rPr>
              <w:t>_</w:t>
            </w:r>
            <w:r w:rsidRPr="00C47424">
              <w:rPr>
                <w:rFonts w:ascii="Calibri" w:hAnsi="Calibri"/>
                <w:lang w:val="pt-PT"/>
              </w:rPr>
              <w:t>/20__</w:t>
            </w:r>
            <w:r>
              <w:rPr>
                <w:rFonts w:ascii="Calibri" w:hAnsi="Calibri"/>
                <w:lang w:val="pt-PT"/>
              </w:rPr>
              <w:t>__</w:t>
            </w:r>
          </w:p>
        </w:tc>
        <w:tc>
          <w:tcPr>
            <w:tcW w:w="4739" w:type="dxa"/>
            <w:vMerge w:val="restart"/>
          </w:tcPr>
          <w:p w:rsidR="00214B7E" w:rsidRPr="0094228A" w:rsidRDefault="00214B7E" w:rsidP="00214B7E">
            <w:pPr>
              <w:jc w:val="center"/>
              <w:rPr>
                <w:rFonts w:ascii="Calibri" w:hAnsi="Calibri"/>
                <w:b/>
                <w:bCs/>
                <w:color w:val="1F4E79" w:themeColor="accent1" w:themeShade="80"/>
                <w:sz w:val="22"/>
                <w:szCs w:val="22"/>
                <w:lang w:val="pt-PT"/>
              </w:rPr>
            </w:pPr>
            <w:r w:rsidRPr="0094228A">
              <w:rPr>
                <w:rFonts w:ascii="Calibri" w:hAnsi="Calibri"/>
                <w:b/>
                <w:bCs/>
                <w:color w:val="1F4E79" w:themeColor="accent1" w:themeShade="80"/>
                <w:sz w:val="22"/>
                <w:szCs w:val="22"/>
                <w:lang w:val="pt-PT"/>
              </w:rPr>
              <w:t xml:space="preserve">Parecer do Administrador do </w:t>
            </w:r>
            <w:r w:rsidR="0094228A">
              <w:rPr>
                <w:rFonts w:ascii="Calibri" w:hAnsi="Calibri"/>
                <w:b/>
                <w:bCs/>
                <w:color w:val="1F4E79" w:themeColor="accent1" w:themeShade="80"/>
                <w:sz w:val="22"/>
                <w:szCs w:val="22"/>
                <w:lang w:val="pt-PT"/>
              </w:rPr>
              <w:t>IPL</w:t>
            </w:r>
          </w:p>
          <w:p w:rsidR="00214B7E" w:rsidRPr="0094228A" w:rsidRDefault="00214B7E" w:rsidP="00214B7E">
            <w:pPr>
              <w:jc w:val="center"/>
              <w:rPr>
                <w:rFonts w:ascii="Calibri" w:hAnsi="Calibri"/>
                <w:b/>
                <w:bCs/>
                <w:color w:val="1F4E79" w:themeColor="accent1" w:themeShade="80"/>
                <w:sz w:val="22"/>
                <w:szCs w:val="22"/>
                <w:lang w:val="pt-PT"/>
              </w:rPr>
            </w:pPr>
          </w:p>
          <w:p w:rsidR="00214B7E" w:rsidRPr="0094228A" w:rsidRDefault="00214B7E" w:rsidP="00214B7E">
            <w:pPr>
              <w:jc w:val="center"/>
              <w:rPr>
                <w:rFonts w:ascii="Calibri" w:hAnsi="Calibri"/>
                <w:b/>
                <w:bCs/>
                <w:color w:val="1F4E79" w:themeColor="accent1" w:themeShade="80"/>
                <w:sz w:val="22"/>
                <w:szCs w:val="22"/>
                <w:lang w:val="pt-PT"/>
              </w:rPr>
            </w:pPr>
          </w:p>
          <w:p w:rsidR="00214B7E" w:rsidRPr="0094228A" w:rsidRDefault="00214B7E" w:rsidP="00214B7E">
            <w:pPr>
              <w:jc w:val="center"/>
              <w:rPr>
                <w:rFonts w:ascii="Calibri" w:hAnsi="Calibri"/>
                <w:b/>
                <w:bCs/>
                <w:color w:val="1F4E79" w:themeColor="accent1" w:themeShade="80"/>
                <w:sz w:val="22"/>
                <w:szCs w:val="22"/>
                <w:lang w:val="pt-PT"/>
              </w:rPr>
            </w:pPr>
          </w:p>
          <w:p w:rsidR="00214B7E" w:rsidRPr="0094228A" w:rsidRDefault="00214B7E" w:rsidP="00214B7E">
            <w:pPr>
              <w:jc w:val="center"/>
              <w:rPr>
                <w:rFonts w:ascii="Calibri" w:hAnsi="Calibri"/>
                <w:b/>
                <w:bCs/>
                <w:color w:val="1F4E79" w:themeColor="accent1" w:themeShade="80"/>
                <w:sz w:val="22"/>
                <w:szCs w:val="22"/>
                <w:lang w:val="pt-PT"/>
              </w:rPr>
            </w:pPr>
          </w:p>
          <w:p w:rsidR="00214B7E" w:rsidRPr="0094228A" w:rsidRDefault="00214B7E" w:rsidP="00214B7E">
            <w:pPr>
              <w:pStyle w:val="texto"/>
              <w:rPr>
                <w:color w:val="1F4E79" w:themeColor="accent1" w:themeShade="80"/>
                <w:sz w:val="22"/>
                <w:szCs w:val="22"/>
              </w:rPr>
            </w:pPr>
          </w:p>
        </w:tc>
      </w:tr>
      <w:tr w:rsidR="00214B7E" w:rsidTr="00214B7E">
        <w:tc>
          <w:tcPr>
            <w:tcW w:w="4747" w:type="dxa"/>
          </w:tcPr>
          <w:p w:rsidR="00214B7E" w:rsidRPr="0094228A" w:rsidRDefault="00214B7E" w:rsidP="00214B7E">
            <w:pPr>
              <w:jc w:val="center"/>
              <w:rPr>
                <w:rFonts w:ascii="Calibri" w:hAnsi="Calibri"/>
                <w:b/>
                <w:bCs/>
                <w:color w:val="1F4E79" w:themeColor="accent1" w:themeShade="80"/>
                <w:sz w:val="22"/>
                <w:szCs w:val="22"/>
                <w:lang w:val="pt-PT"/>
              </w:rPr>
            </w:pPr>
            <w:r w:rsidRPr="0094228A">
              <w:rPr>
                <w:rFonts w:ascii="Calibri" w:hAnsi="Calibri"/>
                <w:b/>
                <w:bCs/>
                <w:color w:val="1F4E79" w:themeColor="accent1" w:themeShade="80"/>
                <w:sz w:val="22"/>
                <w:szCs w:val="22"/>
                <w:lang w:val="pt-PT"/>
              </w:rPr>
              <w:t>Parecer do Presidente da Área Departamental</w:t>
            </w:r>
          </w:p>
          <w:p w:rsidR="00214B7E" w:rsidRPr="0094228A" w:rsidRDefault="00214B7E" w:rsidP="00214B7E">
            <w:pPr>
              <w:pStyle w:val="texto"/>
              <w:jc w:val="center"/>
              <w:rPr>
                <w:b/>
                <w:color w:val="1F4E79" w:themeColor="accent1" w:themeShade="80"/>
                <w:sz w:val="22"/>
                <w:szCs w:val="22"/>
              </w:rPr>
            </w:pPr>
            <w:r w:rsidRPr="0094228A">
              <w:rPr>
                <w:b/>
                <w:color w:val="1F4E79" w:themeColor="accent1" w:themeShade="80"/>
                <w:sz w:val="22"/>
                <w:szCs w:val="22"/>
              </w:rPr>
              <w:t>(Quando necessário)</w:t>
            </w:r>
          </w:p>
          <w:p w:rsidR="00C47424" w:rsidRPr="00C47424" w:rsidRDefault="00C47424" w:rsidP="00C47424">
            <w:pPr>
              <w:pStyle w:val="texto"/>
              <w:spacing w:line="480" w:lineRule="auto"/>
              <w:rPr>
                <w:rFonts w:cs="Arial"/>
                <w:smallCaps/>
                <w:color w:val="003366"/>
                <w:sz w:val="22"/>
                <w:szCs w:val="22"/>
              </w:rPr>
            </w:pPr>
            <w:r w:rsidRPr="00C47424">
              <w:rPr>
                <w:rFonts w:cs="Arial"/>
                <w:bCs w:val="0"/>
                <w:smallCaps/>
                <w:noProof/>
                <w:color w:val="003366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EF78DD4" wp14:editId="6A08C233">
                      <wp:simplePos x="0" y="0"/>
                      <wp:positionH relativeFrom="column">
                        <wp:posOffset>2437130</wp:posOffset>
                      </wp:positionH>
                      <wp:positionV relativeFrom="paragraph">
                        <wp:posOffset>50800</wp:posOffset>
                      </wp:positionV>
                      <wp:extent cx="233045" cy="154940"/>
                      <wp:effectExtent l="8890" t="12700" r="5715" b="13335"/>
                      <wp:wrapNone/>
                      <wp:docPr id="20" name="Retângu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FAB9F" id="Retângulo 20" o:spid="_x0000_s1026" style="position:absolute;margin-left:191.9pt;margin-top:4pt;width:18.35pt;height:12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"/>
                  </w:pict>
                </mc:Fallback>
              </mc:AlternateContent>
            </w:r>
            <w:r>
              <w:rPr>
                <w:rFonts w:cs="Arial"/>
                <w:smallCaps/>
                <w:color w:val="003366"/>
                <w:sz w:val="22"/>
                <w:szCs w:val="22"/>
              </w:rPr>
              <w:t>Favorável</w:t>
            </w:r>
            <w:r w:rsidRPr="00C47424">
              <w:rPr>
                <w:rFonts w:cs="Arial"/>
                <w:smallCaps/>
                <w:color w:val="003366"/>
                <w:sz w:val="22"/>
                <w:szCs w:val="22"/>
              </w:rPr>
              <w:t xml:space="preserve"> </w:t>
            </w:r>
          </w:p>
          <w:p w:rsidR="00C47424" w:rsidRPr="00C47424" w:rsidRDefault="00C47424" w:rsidP="00C47424">
            <w:pPr>
              <w:spacing w:line="480" w:lineRule="auto"/>
              <w:jc w:val="both"/>
              <w:rPr>
                <w:rFonts w:ascii="Calibri" w:hAnsi="Calibri" w:cs="Arial"/>
                <w:bCs/>
                <w:smallCaps/>
                <w:color w:val="003366"/>
                <w:sz w:val="22"/>
                <w:szCs w:val="22"/>
                <w:lang w:val="pt-PT"/>
              </w:rPr>
            </w:pPr>
            <w:r w:rsidRPr="00C47424">
              <w:rPr>
                <w:rFonts w:ascii="Calibri" w:hAnsi="Calibri" w:cs="Arial"/>
                <w:bCs/>
                <w:smallCaps/>
                <w:noProof/>
                <w:color w:val="003366"/>
                <w:sz w:val="22"/>
                <w:szCs w:val="22"/>
                <w:lang w:val="pt-PT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D0F039A" wp14:editId="740A2C6B">
                      <wp:simplePos x="0" y="0"/>
                      <wp:positionH relativeFrom="column">
                        <wp:posOffset>2437130</wp:posOffset>
                      </wp:positionH>
                      <wp:positionV relativeFrom="paragraph">
                        <wp:posOffset>20955</wp:posOffset>
                      </wp:positionV>
                      <wp:extent cx="233045" cy="154940"/>
                      <wp:effectExtent l="8890" t="12700" r="5715" b="13335"/>
                      <wp:wrapNone/>
                      <wp:docPr id="21" name="Retângul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CAF99" id="Retângulo 21" o:spid="_x0000_s1026" style="position:absolute;margin-left:191.9pt;margin-top:1.65pt;width:18.35pt;height:12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"/>
                  </w:pict>
                </mc:Fallback>
              </mc:AlternateContent>
            </w:r>
            <w:r>
              <w:rPr>
                <w:rFonts w:ascii="Calibri" w:hAnsi="Calibri" w:cs="Arial"/>
                <w:bCs/>
                <w:smallCaps/>
                <w:color w:val="003366"/>
                <w:sz w:val="22"/>
                <w:szCs w:val="22"/>
                <w:lang w:val="pt-PT"/>
              </w:rPr>
              <w:t>Desfavorável</w:t>
            </w:r>
          </w:p>
          <w:p w:rsidR="00214B7E" w:rsidRDefault="00C47424" w:rsidP="00214B7E">
            <w:pPr>
              <w:rPr>
                <w:rFonts w:ascii="Calibri" w:hAnsi="Calibri" w:cs="Arial"/>
                <w:bCs/>
                <w:smallCaps/>
                <w:color w:val="003366"/>
                <w:sz w:val="22"/>
                <w:szCs w:val="22"/>
                <w:lang w:val="pt-PT"/>
              </w:rPr>
            </w:pPr>
            <w:r w:rsidRPr="00C47424">
              <w:rPr>
                <w:rFonts w:ascii="Calibri" w:hAnsi="Calibri" w:cs="Arial"/>
                <w:bCs/>
                <w:smallCaps/>
                <w:noProof/>
                <w:color w:val="003366"/>
                <w:sz w:val="22"/>
                <w:szCs w:val="22"/>
                <w:lang w:val="pt-PT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AB289E2" wp14:editId="0E6090CD">
                      <wp:simplePos x="0" y="0"/>
                      <wp:positionH relativeFrom="column">
                        <wp:posOffset>2437130</wp:posOffset>
                      </wp:positionH>
                      <wp:positionV relativeFrom="paragraph">
                        <wp:posOffset>14605</wp:posOffset>
                      </wp:positionV>
                      <wp:extent cx="233045" cy="154940"/>
                      <wp:effectExtent l="8890" t="12700" r="5715" b="13335"/>
                      <wp:wrapNone/>
                      <wp:docPr id="22" name="Retângu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F5434" id="Retângulo 22" o:spid="_x0000_s1026" style="position:absolute;margin-left:191.9pt;margin-top:1.15pt;width:18.35pt;height:12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"/>
                  </w:pict>
                </mc:Fallback>
              </mc:AlternateContent>
            </w:r>
            <w:r w:rsidRPr="00C47424">
              <w:rPr>
                <w:rFonts w:ascii="Calibri" w:hAnsi="Calibri" w:cs="Arial"/>
                <w:bCs/>
                <w:smallCaps/>
                <w:color w:val="003366"/>
                <w:sz w:val="22"/>
                <w:szCs w:val="22"/>
                <w:lang w:val="pt-PT"/>
              </w:rPr>
              <w:t>Serviço docente assegurado</w:t>
            </w:r>
          </w:p>
          <w:p w:rsidR="00C47424" w:rsidRDefault="00C47424" w:rsidP="00214B7E">
            <w:pPr>
              <w:rPr>
                <w:rFonts w:ascii="Calibri" w:hAnsi="Calibri" w:cs="Arial"/>
                <w:bCs/>
                <w:smallCaps/>
                <w:color w:val="003366"/>
                <w:sz w:val="22"/>
                <w:szCs w:val="22"/>
                <w:lang w:val="pt-PT"/>
              </w:rPr>
            </w:pPr>
          </w:p>
          <w:p w:rsidR="00214B7E" w:rsidRPr="0094228A" w:rsidRDefault="00214B7E" w:rsidP="00214B7E">
            <w:pPr>
              <w:rPr>
                <w:color w:val="1F4E79" w:themeColor="accent1" w:themeShade="80"/>
                <w:lang w:val="pt-PT"/>
              </w:rPr>
            </w:pPr>
          </w:p>
          <w:p w:rsidR="00214B7E" w:rsidRPr="0094228A" w:rsidRDefault="00C47424" w:rsidP="00C47424">
            <w:pPr>
              <w:jc w:val="right"/>
              <w:rPr>
                <w:color w:val="1F4E79" w:themeColor="accent1" w:themeShade="80"/>
                <w:lang w:val="pt-PT"/>
              </w:rPr>
            </w:pPr>
            <w:r w:rsidRPr="00C47424">
              <w:rPr>
                <w:rFonts w:ascii="Calibri" w:hAnsi="Calibri"/>
                <w:lang w:val="pt-PT"/>
              </w:rPr>
              <w:t>___</w:t>
            </w:r>
            <w:r>
              <w:rPr>
                <w:rFonts w:ascii="Calibri" w:hAnsi="Calibri"/>
                <w:lang w:val="pt-PT"/>
              </w:rPr>
              <w:t>_</w:t>
            </w:r>
            <w:r w:rsidRPr="00C47424">
              <w:rPr>
                <w:rFonts w:ascii="Calibri" w:hAnsi="Calibri"/>
                <w:lang w:val="pt-PT"/>
              </w:rPr>
              <w:t>/___</w:t>
            </w:r>
            <w:r>
              <w:rPr>
                <w:rFonts w:ascii="Calibri" w:hAnsi="Calibri"/>
                <w:lang w:val="pt-PT"/>
              </w:rPr>
              <w:t>_</w:t>
            </w:r>
            <w:r w:rsidRPr="00C47424">
              <w:rPr>
                <w:rFonts w:ascii="Calibri" w:hAnsi="Calibri"/>
                <w:lang w:val="pt-PT"/>
              </w:rPr>
              <w:t>/20__</w:t>
            </w:r>
            <w:r>
              <w:rPr>
                <w:rFonts w:ascii="Calibri" w:hAnsi="Calibri"/>
                <w:lang w:val="pt-PT"/>
              </w:rPr>
              <w:t>__</w:t>
            </w:r>
          </w:p>
        </w:tc>
        <w:tc>
          <w:tcPr>
            <w:tcW w:w="4739" w:type="dxa"/>
            <w:vMerge/>
          </w:tcPr>
          <w:p w:rsidR="00214B7E" w:rsidRPr="0094228A" w:rsidRDefault="00214B7E" w:rsidP="00214B7E">
            <w:pPr>
              <w:pStyle w:val="texto"/>
              <w:rPr>
                <w:color w:val="1F4E79" w:themeColor="accent1" w:themeShade="80"/>
                <w:sz w:val="22"/>
                <w:szCs w:val="22"/>
              </w:rPr>
            </w:pPr>
          </w:p>
        </w:tc>
      </w:tr>
    </w:tbl>
    <w:p w:rsidR="00800ABB" w:rsidRPr="0094228A" w:rsidRDefault="00800ABB" w:rsidP="00BC2ACA">
      <w:pPr>
        <w:pStyle w:val="Cabealho2"/>
        <w:numPr>
          <w:ilvl w:val="0"/>
          <w:numId w:val="0"/>
        </w:numPr>
        <w:spacing w:line="360" w:lineRule="auto"/>
        <w:rPr>
          <w:rFonts w:cs="Times New Roman"/>
          <w:smallCaps w:val="0"/>
          <w:color w:val="1F4E79" w:themeColor="accent1" w:themeShade="80"/>
          <w:lang w:eastAsia="pt-PT"/>
        </w:rPr>
      </w:pPr>
      <w:r w:rsidRPr="0094228A">
        <w:rPr>
          <w:rFonts w:cs="Times New Roman"/>
          <w:smallCaps w:val="0"/>
          <w:color w:val="1F4E79" w:themeColor="accent1" w:themeShade="80"/>
          <w:lang w:eastAsia="pt-PT"/>
        </w:rPr>
        <w:t xml:space="preserve">1. Nome / n.º: </w:t>
      </w:r>
    </w:p>
    <w:p w:rsidR="00800ABB" w:rsidRDefault="00F21ACE" w:rsidP="00BC2ACA">
      <w:pPr>
        <w:pStyle w:val="Cabealho2"/>
        <w:numPr>
          <w:ilvl w:val="0"/>
          <w:numId w:val="0"/>
        </w:numPr>
        <w:spacing w:line="360" w:lineRule="auto"/>
        <w:rPr>
          <w:rFonts w:cs="Times New Roman"/>
          <w:smallCaps w:val="0"/>
          <w:color w:val="1F4E79" w:themeColor="accent1" w:themeShade="80"/>
          <w:lang w:eastAsia="pt-PT"/>
        </w:rPr>
      </w:pPr>
      <w:r>
        <w:rPr>
          <w:rFonts w:cs="Times New Roman"/>
          <w:smallCaps w:val="0"/>
          <w:color w:val="1F4E79" w:themeColor="accent1" w:themeShade="80"/>
          <w:lang w:eastAsia="pt-PT"/>
        </w:rPr>
        <w:t>2</w:t>
      </w:r>
      <w:r w:rsidR="00800ABB" w:rsidRPr="0094228A">
        <w:rPr>
          <w:rFonts w:cs="Times New Roman"/>
          <w:smallCaps w:val="0"/>
          <w:color w:val="1F4E79" w:themeColor="accent1" w:themeShade="80"/>
          <w:lang w:eastAsia="pt-PT"/>
        </w:rPr>
        <w:t xml:space="preserve">. Área Departamental/Serviço/Gabinete/Unidade Complementar: </w:t>
      </w:r>
    </w:p>
    <w:p w:rsidR="00BC2ACA" w:rsidRPr="00BC2ACA" w:rsidRDefault="00BC2ACA" w:rsidP="00BC2ACA">
      <w:pPr>
        <w:rPr>
          <w:lang w:val="pt-PT"/>
        </w:rPr>
      </w:pPr>
    </w:p>
    <w:p w:rsidR="00800ABB" w:rsidRDefault="00F21ACE" w:rsidP="00BC2ACA">
      <w:pPr>
        <w:pStyle w:val="Cabealho2"/>
        <w:numPr>
          <w:ilvl w:val="0"/>
          <w:numId w:val="0"/>
        </w:numPr>
        <w:spacing w:line="360" w:lineRule="auto"/>
        <w:rPr>
          <w:rFonts w:cs="Times New Roman"/>
          <w:smallCaps w:val="0"/>
          <w:color w:val="1F4E79" w:themeColor="accent1" w:themeShade="80"/>
          <w:lang w:eastAsia="pt-PT"/>
        </w:rPr>
      </w:pPr>
      <w:r>
        <w:rPr>
          <w:rFonts w:cs="Times New Roman"/>
          <w:smallCaps w:val="0"/>
          <w:color w:val="1F4E79" w:themeColor="accent1" w:themeShade="80"/>
          <w:lang w:eastAsia="pt-PT"/>
        </w:rPr>
        <w:t>3</w:t>
      </w:r>
      <w:r w:rsidR="00800ABB" w:rsidRPr="0094228A">
        <w:rPr>
          <w:rFonts w:cs="Times New Roman"/>
          <w:smallCaps w:val="0"/>
          <w:color w:val="1F4E79" w:themeColor="accent1" w:themeShade="80"/>
          <w:lang w:eastAsia="pt-PT"/>
        </w:rPr>
        <w:t>. Designação da Missão / Objetivos:</w:t>
      </w:r>
    </w:p>
    <w:p w:rsidR="00BC2ACA" w:rsidRDefault="00BC2ACA" w:rsidP="00BC2ACA">
      <w:pPr>
        <w:rPr>
          <w:lang w:val="pt-PT"/>
        </w:rPr>
      </w:pPr>
    </w:p>
    <w:p w:rsidR="00F21ACE" w:rsidRDefault="00F21ACE" w:rsidP="00BC2ACA">
      <w:pPr>
        <w:rPr>
          <w:lang w:val="pt-PT"/>
        </w:rPr>
      </w:pPr>
    </w:p>
    <w:p w:rsidR="00F21ACE" w:rsidRPr="00BC2ACA" w:rsidRDefault="00F21ACE" w:rsidP="00BC2ACA">
      <w:pPr>
        <w:rPr>
          <w:lang w:val="pt-PT"/>
        </w:rPr>
      </w:pPr>
    </w:p>
    <w:p w:rsidR="00800ABB" w:rsidRPr="0094228A" w:rsidRDefault="00F21ACE" w:rsidP="00BC2ACA">
      <w:pPr>
        <w:pStyle w:val="Cabealho2"/>
        <w:numPr>
          <w:ilvl w:val="0"/>
          <w:numId w:val="0"/>
        </w:numPr>
        <w:spacing w:line="360" w:lineRule="auto"/>
        <w:rPr>
          <w:rFonts w:cs="Times New Roman"/>
          <w:smallCaps w:val="0"/>
          <w:color w:val="1F4E79" w:themeColor="accent1" w:themeShade="80"/>
          <w:lang w:eastAsia="pt-PT"/>
        </w:rPr>
      </w:pPr>
      <w:r>
        <w:rPr>
          <w:rFonts w:cs="Times New Roman"/>
          <w:smallCaps w:val="0"/>
          <w:color w:val="1F4E79" w:themeColor="accent1" w:themeShade="80"/>
          <w:lang w:eastAsia="pt-PT"/>
        </w:rPr>
        <w:lastRenderedPageBreak/>
        <w:t>4</w:t>
      </w:r>
      <w:r w:rsidR="00800ABB" w:rsidRPr="0094228A">
        <w:rPr>
          <w:rFonts w:cs="Times New Roman"/>
          <w:smallCaps w:val="0"/>
          <w:color w:val="1F4E79" w:themeColor="accent1" w:themeShade="80"/>
          <w:lang w:eastAsia="pt-PT"/>
        </w:rPr>
        <w:t xml:space="preserve">. Localidade / País: </w:t>
      </w:r>
    </w:p>
    <w:p w:rsidR="004D0AAA" w:rsidRPr="0094228A" w:rsidRDefault="00F21ACE" w:rsidP="004D0AAA">
      <w:pPr>
        <w:pStyle w:val="Cabealho2"/>
        <w:numPr>
          <w:ilvl w:val="0"/>
          <w:numId w:val="0"/>
        </w:numPr>
        <w:spacing w:line="360" w:lineRule="auto"/>
        <w:rPr>
          <w:rFonts w:cs="Times New Roman"/>
          <w:smallCaps w:val="0"/>
          <w:color w:val="1F4E79" w:themeColor="accent1" w:themeShade="80"/>
          <w:lang w:eastAsia="pt-PT"/>
        </w:rPr>
      </w:pPr>
      <w:r>
        <w:rPr>
          <w:rFonts w:cs="Times New Roman"/>
          <w:smallCaps w:val="0"/>
          <w:color w:val="1F4E79" w:themeColor="accent1" w:themeShade="80"/>
          <w:lang w:eastAsia="pt-PT"/>
        </w:rPr>
        <w:t>5. Dia e hora</w:t>
      </w:r>
      <w:r w:rsidR="00800ABB" w:rsidRPr="0094228A">
        <w:rPr>
          <w:rFonts w:cs="Times New Roman"/>
          <w:smallCaps w:val="0"/>
          <w:color w:val="1F4E79" w:themeColor="accent1" w:themeShade="80"/>
          <w:lang w:eastAsia="pt-PT"/>
        </w:rPr>
        <w:t xml:space="preserve"> da Partida:</w:t>
      </w:r>
      <w:r w:rsidR="007F365A" w:rsidRPr="007F365A">
        <w:t xml:space="preserve"> </w:t>
      </w:r>
      <w:r w:rsidR="007F365A" w:rsidRPr="007F365A">
        <w:rPr>
          <w:rFonts w:cs="Times New Roman"/>
          <w:smallCaps w:val="0"/>
          <w:color w:val="1F4E79" w:themeColor="accent1" w:themeShade="80"/>
          <w:sz w:val="20"/>
          <w:szCs w:val="20"/>
          <w:lang w:eastAsia="pt-PT"/>
        </w:rPr>
        <w:t>____/____/20____</w:t>
      </w:r>
      <w:r w:rsidR="007F365A">
        <w:rPr>
          <w:rFonts w:cs="Times New Roman"/>
          <w:smallCaps w:val="0"/>
          <w:color w:val="1F4E79" w:themeColor="accent1" w:themeShade="80"/>
          <w:sz w:val="20"/>
          <w:szCs w:val="20"/>
          <w:lang w:eastAsia="pt-PT"/>
        </w:rPr>
        <w:t xml:space="preserve"> - </w:t>
      </w:r>
      <w:proofErr w:type="gramStart"/>
      <w:r w:rsidR="007F365A">
        <w:rPr>
          <w:rFonts w:cs="Times New Roman"/>
          <w:smallCaps w:val="0"/>
          <w:color w:val="1F4E79" w:themeColor="accent1" w:themeShade="80"/>
          <w:sz w:val="20"/>
          <w:szCs w:val="20"/>
          <w:lang w:eastAsia="pt-PT"/>
        </w:rPr>
        <w:t>___h___</w:t>
      </w:r>
      <w:r w:rsidR="007F365A">
        <w:rPr>
          <w:rFonts w:cs="Times New Roman"/>
          <w:smallCaps w:val="0"/>
          <w:color w:val="1F4E79" w:themeColor="accent1" w:themeShade="80"/>
          <w:lang w:eastAsia="pt-PT"/>
        </w:rPr>
        <w:t xml:space="preserve">        </w:t>
      </w:r>
      <w:r>
        <w:rPr>
          <w:rFonts w:cs="Times New Roman"/>
          <w:smallCaps w:val="0"/>
          <w:color w:val="1F4E79" w:themeColor="accent1" w:themeShade="80"/>
          <w:lang w:eastAsia="pt-PT"/>
        </w:rPr>
        <w:t>6</w:t>
      </w:r>
      <w:r w:rsidR="004D0AAA" w:rsidRPr="0094228A">
        <w:rPr>
          <w:rFonts w:cs="Times New Roman"/>
          <w:smallCaps w:val="0"/>
          <w:color w:val="1F4E79" w:themeColor="accent1" w:themeShade="80"/>
          <w:lang w:eastAsia="pt-PT"/>
        </w:rPr>
        <w:t>.</w:t>
      </w:r>
      <w:proofErr w:type="gramEnd"/>
      <w:r w:rsidR="004D0AAA" w:rsidRPr="0094228A">
        <w:rPr>
          <w:rFonts w:cs="Times New Roman"/>
          <w:smallCaps w:val="0"/>
          <w:color w:val="1F4E79" w:themeColor="accent1" w:themeShade="80"/>
          <w:lang w:eastAsia="pt-PT"/>
        </w:rPr>
        <w:t xml:space="preserve"> D</w:t>
      </w:r>
      <w:r>
        <w:rPr>
          <w:rFonts w:cs="Times New Roman"/>
          <w:smallCaps w:val="0"/>
          <w:color w:val="1F4E79" w:themeColor="accent1" w:themeShade="80"/>
          <w:lang w:eastAsia="pt-PT"/>
        </w:rPr>
        <w:t xml:space="preserve">ia e hora </w:t>
      </w:r>
      <w:r w:rsidR="004D0AAA" w:rsidRPr="0094228A">
        <w:rPr>
          <w:rFonts w:cs="Times New Roman"/>
          <w:smallCaps w:val="0"/>
          <w:color w:val="1F4E79" w:themeColor="accent1" w:themeShade="80"/>
          <w:lang w:eastAsia="pt-PT"/>
        </w:rPr>
        <w:t xml:space="preserve">do Regresso: </w:t>
      </w:r>
      <w:r w:rsidR="007F365A" w:rsidRPr="007F365A">
        <w:rPr>
          <w:sz w:val="20"/>
          <w:szCs w:val="20"/>
        </w:rPr>
        <w:t>____/____/20____</w:t>
      </w:r>
      <w:r w:rsidR="007F365A">
        <w:rPr>
          <w:rFonts w:cs="Times New Roman"/>
          <w:smallCaps w:val="0"/>
          <w:color w:val="1F4E79" w:themeColor="accent1" w:themeShade="80"/>
          <w:sz w:val="20"/>
          <w:szCs w:val="20"/>
          <w:lang w:eastAsia="pt-PT"/>
        </w:rPr>
        <w:t>- ___h___</w:t>
      </w:r>
      <w:r w:rsidR="007F365A">
        <w:rPr>
          <w:rFonts w:cs="Times New Roman"/>
          <w:smallCaps w:val="0"/>
          <w:color w:val="1F4E79" w:themeColor="accent1" w:themeShade="80"/>
          <w:lang w:eastAsia="pt-PT"/>
        </w:rPr>
        <w:t xml:space="preserve">    </w:t>
      </w:r>
    </w:p>
    <w:p w:rsidR="00800ABB" w:rsidRDefault="00F21ACE" w:rsidP="00BC2ACA">
      <w:pPr>
        <w:pStyle w:val="Cabealho2"/>
        <w:numPr>
          <w:ilvl w:val="0"/>
          <w:numId w:val="0"/>
        </w:numPr>
        <w:spacing w:line="360" w:lineRule="auto"/>
        <w:rPr>
          <w:rFonts w:cs="Times New Roman"/>
          <w:smallCaps w:val="0"/>
          <w:color w:val="1F4E79" w:themeColor="accent1" w:themeShade="80"/>
          <w:lang w:eastAsia="pt-PT"/>
        </w:rPr>
      </w:pPr>
      <w:r>
        <w:rPr>
          <w:rFonts w:cs="Times New Roman"/>
          <w:smallCaps w:val="0"/>
          <w:color w:val="1F4E79" w:themeColor="accent1" w:themeShade="80"/>
          <w:lang w:eastAsia="pt-PT"/>
        </w:rPr>
        <w:t>7</w:t>
      </w:r>
      <w:r w:rsidR="00800ABB" w:rsidRPr="0094228A">
        <w:rPr>
          <w:rFonts w:cs="Times New Roman"/>
          <w:smallCaps w:val="0"/>
          <w:color w:val="1F4E79" w:themeColor="accent1" w:themeShade="80"/>
          <w:lang w:eastAsia="pt-PT"/>
        </w:rPr>
        <w:t>. Data da Missão:</w:t>
      </w:r>
      <w:r w:rsidR="007F365A" w:rsidRPr="007F365A">
        <w:rPr>
          <w:rFonts w:cs="Times New Roman"/>
          <w:smallCaps w:val="0"/>
          <w:color w:val="1F4E79" w:themeColor="accent1" w:themeShade="80"/>
          <w:sz w:val="20"/>
          <w:szCs w:val="20"/>
          <w:lang w:eastAsia="pt-PT"/>
        </w:rPr>
        <w:t xml:space="preserve"> ____/____/20____</w:t>
      </w:r>
    </w:p>
    <w:p w:rsidR="00F21ACE" w:rsidRPr="00F21ACE" w:rsidRDefault="00F21ACE" w:rsidP="00F21ACE">
      <w:pPr>
        <w:rPr>
          <w:lang w:val="pt-PT"/>
        </w:rPr>
      </w:pPr>
    </w:p>
    <w:p w:rsidR="00800ABB" w:rsidRPr="0094228A" w:rsidRDefault="004D0AAA" w:rsidP="00800ABB">
      <w:pPr>
        <w:pStyle w:val="Cabealho2"/>
        <w:numPr>
          <w:ilvl w:val="0"/>
          <w:numId w:val="0"/>
        </w:numPr>
        <w:rPr>
          <w:rFonts w:cs="Times New Roman"/>
          <w:smallCaps w:val="0"/>
          <w:color w:val="1F4E79" w:themeColor="accent1" w:themeShade="80"/>
          <w:lang w:eastAsia="pt-PT"/>
        </w:rPr>
      </w:pPr>
      <w:r w:rsidRPr="00214B7E">
        <w:rPr>
          <w:b w:val="0"/>
          <w:bCs w:val="0"/>
          <w:caps/>
          <w:noProof/>
          <w:kern w:val="32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8E7F53" wp14:editId="37B76B7E">
                <wp:simplePos x="0" y="0"/>
                <wp:positionH relativeFrom="column">
                  <wp:posOffset>1695450</wp:posOffset>
                </wp:positionH>
                <wp:positionV relativeFrom="paragraph">
                  <wp:posOffset>79375</wp:posOffset>
                </wp:positionV>
                <wp:extent cx="233045" cy="154940"/>
                <wp:effectExtent l="8890" t="12700" r="5715" b="1333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F2B66" id="Retângulo 10" o:spid="_x0000_s1026" style="position:absolute;margin-left:133.5pt;margin-top:6.25pt;width:18.35pt;height:1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"/>
            </w:pict>
          </mc:Fallback>
        </mc:AlternateContent>
      </w:r>
      <w:r w:rsidR="00F21ACE">
        <w:rPr>
          <w:rFonts w:cs="Times New Roman"/>
          <w:smallCaps w:val="0"/>
          <w:color w:val="1F4E79" w:themeColor="accent1" w:themeShade="80"/>
          <w:lang w:eastAsia="pt-PT"/>
        </w:rPr>
        <w:t>8</w:t>
      </w:r>
      <w:r w:rsidR="00800ABB" w:rsidRPr="0094228A">
        <w:rPr>
          <w:rFonts w:cs="Times New Roman"/>
          <w:smallCaps w:val="0"/>
          <w:color w:val="1F4E79" w:themeColor="accent1" w:themeShade="80"/>
          <w:lang w:eastAsia="pt-PT"/>
        </w:rPr>
        <w:t xml:space="preserve">. Apresenta Comunicação: </w:t>
      </w:r>
    </w:p>
    <w:p w:rsidR="00C47424" w:rsidRDefault="00F21ACE" w:rsidP="00F21ACE">
      <w:pPr>
        <w:ind w:firstLine="720"/>
        <w:rPr>
          <w:rFonts w:ascii="Calibri" w:hAnsi="Calibri"/>
          <w:b/>
          <w:bCs/>
          <w:color w:val="1F4E79" w:themeColor="accent1" w:themeShade="80"/>
          <w:szCs w:val="22"/>
          <w:lang w:val="pt-PT"/>
        </w:rPr>
      </w:pPr>
      <w:r w:rsidRPr="005A7095">
        <w:rPr>
          <w:rFonts w:ascii="Calibri" w:hAnsi="Calibri"/>
          <w:b/>
          <w:bCs/>
          <w:color w:val="1F4E79" w:themeColor="accent1" w:themeShade="80"/>
          <w:szCs w:val="22"/>
          <w:lang w:val="pt-PT"/>
        </w:rPr>
        <w:t>8</w:t>
      </w:r>
      <w:r w:rsidR="00800ABB" w:rsidRPr="005A7095">
        <w:rPr>
          <w:rFonts w:ascii="Calibri" w:hAnsi="Calibri"/>
          <w:b/>
          <w:bCs/>
          <w:color w:val="1F4E79" w:themeColor="accent1" w:themeShade="80"/>
          <w:szCs w:val="22"/>
          <w:lang w:val="pt-PT"/>
        </w:rPr>
        <w:t>.1</w:t>
      </w:r>
      <w:r w:rsidRPr="005A7095">
        <w:rPr>
          <w:rFonts w:ascii="Calibri" w:hAnsi="Calibri"/>
          <w:b/>
          <w:bCs/>
          <w:color w:val="1F4E79" w:themeColor="accent1" w:themeShade="80"/>
          <w:szCs w:val="22"/>
          <w:lang w:val="pt-PT"/>
        </w:rPr>
        <w:t xml:space="preserve">. Se sim, </w:t>
      </w:r>
      <w:r w:rsidR="00C47424">
        <w:rPr>
          <w:rFonts w:ascii="Calibri" w:hAnsi="Calibri"/>
          <w:b/>
          <w:bCs/>
          <w:color w:val="1F4E79" w:themeColor="accent1" w:themeShade="80"/>
          <w:szCs w:val="22"/>
          <w:lang w:val="pt-PT"/>
        </w:rPr>
        <w:t>oral ou escrita:</w:t>
      </w:r>
    </w:p>
    <w:p w:rsidR="00800ABB" w:rsidRPr="005A7095" w:rsidRDefault="00C47424" w:rsidP="00F21ACE">
      <w:pPr>
        <w:ind w:firstLine="720"/>
        <w:rPr>
          <w:rFonts w:ascii="Calibri" w:hAnsi="Calibri"/>
          <w:b/>
          <w:bCs/>
          <w:color w:val="1F4E79" w:themeColor="accent1" w:themeShade="80"/>
          <w:szCs w:val="22"/>
          <w:lang w:val="pt-PT"/>
        </w:rPr>
      </w:pPr>
      <w:r w:rsidRPr="005A7095">
        <w:rPr>
          <w:rFonts w:ascii="Calibri" w:hAnsi="Calibri"/>
          <w:b/>
          <w:bCs/>
          <w:color w:val="1F4E79" w:themeColor="accent1" w:themeShade="80"/>
          <w:szCs w:val="22"/>
          <w:lang w:val="pt-PT"/>
        </w:rPr>
        <w:t>8</w:t>
      </w:r>
      <w:r>
        <w:rPr>
          <w:rFonts w:ascii="Calibri" w:hAnsi="Calibri"/>
          <w:b/>
          <w:bCs/>
          <w:color w:val="1F4E79" w:themeColor="accent1" w:themeShade="80"/>
          <w:szCs w:val="22"/>
          <w:lang w:val="pt-PT"/>
        </w:rPr>
        <w:t>.2</w:t>
      </w:r>
      <w:r w:rsidRPr="005A7095">
        <w:rPr>
          <w:rFonts w:ascii="Calibri" w:hAnsi="Calibri"/>
          <w:b/>
          <w:bCs/>
          <w:color w:val="1F4E79" w:themeColor="accent1" w:themeShade="80"/>
          <w:szCs w:val="22"/>
          <w:lang w:val="pt-PT"/>
        </w:rPr>
        <w:t xml:space="preserve">. Se sim, </w:t>
      </w:r>
      <w:r w:rsidR="00F21ACE" w:rsidRPr="005A7095">
        <w:rPr>
          <w:rFonts w:ascii="Calibri" w:hAnsi="Calibri"/>
          <w:b/>
          <w:bCs/>
          <w:color w:val="1F4E79" w:themeColor="accent1" w:themeShade="80"/>
          <w:szCs w:val="22"/>
          <w:lang w:val="pt-PT"/>
        </w:rPr>
        <w:t xml:space="preserve">qual o assunto e/ou </w:t>
      </w:r>
      <w:r w:rsidR="00C23FFA" w:rsidRPr="005A7095">
        <w:rPr>
          <w:rFonts w:ascii="Calibri" w:hAnsi="Calibri"/>
          <w:b/>
          <w:bCs/>
          <w:color w:val="1F4E79" w:themeColor="accent1" w:themeShade="80"/>
          <w:szCs w:val="22"/>
          <w:lang w:val="pt-PT"/>
        </w:rPr>
        <w:t>t</w:t>
      </w:r>
      <w:r w:rsidR="00800ABB" w:rsidRPr="005A7095">
        <w:rPr>
          <w:rFonts w:ascii="Calibri" w:hAnsi="Calibri"/>
          <w:b/>
          <w:bCs/>
          <w:color w:val="1F4E79" w:themeColor="accent1" w:themeShade="80"/>
          <w:szCs w:val="22"/>
          <w:lang w:val="pt-PT"/>
        </w:rPr>
        <w:t>ítulo:</w:t>
      </w:r>
    </w:p>
    <w:p w:rsidR="00BC2ACA" w:rsidRDefault="00BC2ACA" w:rsidP="00800ABB">
      <w:pPr>
        <w:rPr>
          <w:rFonts w:ascii="Calibri" w:hAnsi="Calibri"/>
          <w:b/>
          <w:bCs/>
          <w:color w:val="1F4E79" w:themeColor="accent1" w:themeShade="80"/>
          <w:sz w:val="22"/>
          <w:szCs w:val="22"/>
          <w:lang w:val="pt-PT"/>
        </w:rPr>
      </w:pPr>
    </w:p>
    <w:p w:rsidR="0094228A" w:rsidRPr="0094228A" w:rsidRDefault="0094228A" w:rsidP="00800ABB">
      <w:pPr>
        <w:rPr>
          <w:rFonts w:ascii="Calibri" w:hAnsi="Calibri"/>
          <w:b/>
          <w:bCs/>
          <w:color w:val="1F4E79" w:themeColor="accent1" w:themeShade="80"/>
          <w:sz w:val="22"/>
          <w:szCs w:val="22"/>
          <w:lang w:val="pt-PT"/>
        </w:rPr>
      </w:pPr>
    </w:p>
    <w:p w:rsidR="00800ABB" w:rsidRDefault="00F21ACE" w:rsidP="00800ABB">
      <w:pPr>
        <w:rPr>
          <w:rFonts w:ascii="Calibri" w:hAnsi="Calibri"/>
          <w:bCs/>
          <w:sz w:val="22"/>
          <w:szCs w:val="22"/>
          <w:lang w:val="pt-PT"/>
        </w:rPr>
      </w:pPr>
      <w:r>
        <w:rPr>
          <w:rFonts w:ascii="Calibri" w:hAnsi="Calibri"/>
          <w:b/>
          <w:bCs/>
          <w:color w:val="1F4E79" w:themeColor="accent1" w:themeShade="80"/>
          <w:sz w:val="22"/>
          <w:szCs w:val="22"/>
          <w:lang w:val="pt-PT"/>
        </w:rPr>
        <w:t>9</w:t>
      </w:r>
      <w:r w:rsidR="00800ABB" w:rsidRPr="0094228A">
        <w:rPr>
          <w:rFonts w:ascii="Calibri" w:hAnsi="Calibri"/>
          <w:b/>
          <w:bCs/>
          <w:color w:val="1F4E79" w:themeColor="accent1" w:themeShade="80"/>
          <w:sz w:val="22"/>
          <w:szCs w:val="22"/>
          <w:lang w:val="pt-PT"/>
        </w:rPr>
        <w:t>. Estimativa Total de Despesas</w:t>
      </w:r>
      <w:proofErr w:type="gramStart"/>
      <w:r w:rsidR="00800ABB" w:rsidRPr="0094228A">
        <w:rPr>
          <w:rFonts w:ascii="Calibri" w:hAnsi="Calibri"/>
          <w:b/>
          <w:bCs/>
          <w:color w:val="1F4E79" w:themeColor="accent1" w:themeShade="80"/>
          <w:sz w:val="22"/>
          <w:szCs w:val="22"/>
          <w:lang w:val="pt-PT"/>
        </w:rPr>
        <w:t>:</w:t>
      </w:r>
      <w:r w:rsidR="0094228A">
        <w:rPr>
          <w:rFonts w:ascii="Calibri" w:hAnsi="Calibri"/>
          <w:b/>
          <w:bCs/>
          <w:color w:val="1F4E79" w:themeColor="accent1" w:themeShade="80"/>
          <w:sz w:val="22"/>
          <w:szCs w:val="22"/>
          <w:lang w:val="pt-PT"/>
        </w:rPr>
        <w:t xml:space="preserve">                 </w:t>
      </w:r>
      <w:r w:rsidR="0094228A" w:rsidRPr="0094228A">
        <w:rPr>
          <w:rFonts w:ascii="Calibri" w:hAnsi="Calibri"/>
          <w:bCs/>
          <w:sz w:val="22"/>
          <w:szCs w:val="22"/>
          <w:lang w:val="pt-PT"/>
        </w:rPr>
        <w:t>€</w:t>
      </w:r>
      <w:proofErr w:type="gramEnd"/>
    </w:p>
    <w:p w:rsidR="0094228A" w:rsidRPr="00205C8E" w:rsidRDefault="0094228A" w:rsidP="00205C8E">
      <w:pPr>
        <w:ind w:firstLine="720"/>
        <w:rPr>
          <w:rFonts w:ascii="Calibri" w:hAnsi="Calibri"/>
          <w:bCs/>
          <w:szCs w:val="22"/>
          <w:lang w:val="pt-PT"/>
        </w:rPr>
      </w:pPr>
      <w:r w:rsidRPr="00205C8E">
        <w:rPr>
          <w:rFonts w:ascii="Calibri" w:hAnsi="Calibri" w:cs="Arial"/>
          <w:b/>
          <w:bCs/>
          <w:caps/>
          <w:noProof/>
          <w:color w:val="003366"/>
          <w:kern w:val="32"/>
          <w:szCs w:val="24"/>
          <w:lang w:val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D4A0C4" wp14:editId="07285FA4">
                <wp:simplePos x="0" y="0"/>
                <wp:positionH relativeFrom="column">
                  <wp:posOffset>5548819</wp:posOffset>
                </wp:positionH>
                <wp:positionV relativeFrom="paragraph">
                  <wp:posOffset>12065</wp:posOffset>
                </wp:positionV>
                <wp:extent cx="233045" cy="154940"/>
                <wp:effectExtent l="8890" t="12700" r="5715" b="1333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3509F" id="Retângulo 5" o:spid="_x0000_s1026" style="position:absolute;margin-left:436.9pt;margin-top:.95pt;width:18.35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"/>
            </w:pict>
          </mc:Fallback>
        </mc:AlternateContent>
      </w:r>
      <w:r w:rsidRPr="00205C8E">
        <w:rPr>
          <w:rFonts w:ascii="Calibri" w:hAnsi="Calibri"/>
          <w:bCs/>
          <w:szCs w:val="22"/>
          <w:lang w:val="pt-PT"/>
        </w:rPr>
        <w:t xml:space="preserve">Sem despesas para o ISEL </w:t>
      </w:r>
    </w:p>
    <w:p w:rsidR="00F21ACE" w:rsidRPr="00205C8E" w:rsidRDefault="00F21ACE" w:rsidP="00800ABB">
      <w:pPr>
        <w:rPr>
          <w:rFonts w:ascii="Calibri" w:hAnsi="Calibri"/>
          <w:bCs/>
          <w:szCs w:val="22"/>
          <w:lang w:val="pt-PT"/>
        </w:rPr>
      </w:pPr>
    </w:p>
    <w:p w:rsidR="0094228A" w:rsidRPr="00205C8E" w:rsidRDefault="00205C8E" w:rsidP="00205C8E">
      <w:pPr>
        <w:ind w:firstLine="720"/>
        <w:rPr>
          <w:rFonts w:ascii="Calibri" w:hAnsi="Calibri"/>
          <w:bCs/>
          <w:szCs w:val="22"/>
          <w:lang w:val="pt-PT"/>
        </w:rPr>
      </w:pPr>
      <w:r w:rsidRPr="00205C8E">
        <w:rPr>
          <w:rFonts w:ascii="Calibri" w:hAnsi="Calibri" w:cs="Arial"/>
          <w:b/>
          <w:bCs/>
          <w:caps/>
          <w:noProof/>
          <w:color w:val="003366"/>
          <w:kern w:val="32"/>
          <w:szCs w:val="24"/>
          <w:lang w:val="pt-P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CCE3BB" wp14:editId="7C4927B7">
                <wp:simplePos x="0" y="0"/>
                <wp:positionH relativeFrom="column">
                  <wp:posOffset>5548819</wp:posOffset>
                </wp:positionH>
                <wp:positionV relativeFrom="paragraph">
                  <wp:posOffset>47571</wp:posOffset>
                </wp:positionV>
                <wp:extent cx="233045" cy="154940"/>
                <wp:effectExtent l="8890" t="12700" r="5715" b="1333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3C471" id="Retângulo 1" o:spid="_x0000_s1026" style="position:absolute;margin-left:436.9pt;margin-top:3.75pt;width:18.35pt;height:1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"/>
            </w:pict>
          </mc:Fallback>
        </mc:AlternateContent>
      </w:r>
      <w:r w:rsidR="00F21ACE" w:rsidRPr="00205C8E">
        <w:rPr>
          <w:rFonts w:ascii="Calibri" w:hAnsi="Calibri"/>
          <w:bCs/>
          <w:szCs w:val="22"/>
          <w:lang w:val="pt-PT"/>
        </w:rPr>
        <w:t>Sem despesas para os Serviços Centrais do IPL</w:t>
      </w:r>
    </w:p>
    <w:p w:rsidR="0094228A" w:rsidRPr="00205C8E" w:rsidRDefault="0094228A" w:rsidP="0094228A">
      <w:pPr>
        <w:tabs>
          <w:tab w:val="left" w:pos="7938"/>
        </w:tabs>
        <w:rPr>
          <w:rFonts w:ascii="Calibri" w:hAnsi="Calibri"/>
          <w:bCs/>
          <w:szCs w:val="22"/>
          <w:lang w:val="pt-PT"/>
        </w:rPr>
      </w:pPr>
    </w:p>
    <w:p w:rsidR="0094228A" w:rsidRPr="00205C8E" w:rsidRDefault="0094228A" w:rsidP="00205C8E">
      <w:pPr>
        <w:ind w:firstLine="720"/>
        <w:rPr>
          <w:rFonts w:ascii="Calibri" w:hAnsi="Calibri"/>
          <w:bCs/>
          <w:szCs w:val="22"/>
          <w:lang w:val="pt-PT"/>
        </w:rPr>
      </w:pPr>
      <w:r w:rsidRPr="00205C8E">
        <w:rPr>
          <w:rFonts w:ascii="Calibri" w:hAnsi="Calibri" w:cs="Arial"/>
          <w:b/>
          <w:bCs/>
          <w:caps/>
          <w:noProof/>
          <w:color w:val="003366"/>
          <w:kern w:val="32"/>
          <w:szCs w:val="24"/>
          <w:lang w:val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D4A0C4" wp14:editId="07285FA4">
                <wp:simplePos x="0" y="0"/>
                <wp:positionH relativeFrom="column">
                  <wp:posOffset>5552061</wp:posOffset>
                </wp:positionH>
                <wp:positionV relativeFrom="paragraph">
                  <wp:posOffset>41275</wp:posOffset>
                </wp:positionV>
                <wp:extent cx="233045" cy="154940"/>
                <wp:effectExtent l="8890" t="12700" r="5715" b="1333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5EB00" id="Retângulo 6" o:spid="_x0000_s1026" style="position:absolute;margin-left:437.15pt;margin-top:3.25pt;width:18.35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"/>
            </w:pict>
          </mc:Fallback>
        </mc:AlternateContent>
      </w:r>
      <w:r w:rsidRPr="00205C8E">
        <w:rPr>
          <w:rFonts w:ascii="Calibri" w:hAnsi="Calibri"/>
          <w:bCs/>
          <w:szCs w:val="22"/>
          <w:lang w:val="pt-PT"/>
        </w:rPr>
        <w:t xml:space="preserve">Despesas parciais para o ISEL </w:t>
      </w:r>
    </w:p>
    <w:p w:rsidR="0094228A" w:rsidRPr="00205C8E" w:rsidRDefault="0094228A" w:rsidP="00F21ACE">
      <w:pPr>
        <w:ind w:firstLine="720"/>
        <w:rPr>
          <w:rFonts w:ascii="Calibri" w:hAnsi="Calibri"/>
          <w:bCs/>
          <w:szCs w:val="22"/>
          <w:lang w:val="pt-PT"/>
        </w:rPr>
      </w:pPr>
      <w:r w:rsidRPr="00205C8E">
        <w:rPr>
          <w:rFonts w:ascii="Calibri" w:hAnsi="Calibri"/>
          <w:bCs/>
          <w:szCs w:val="22"/>
          <w:lang w:val="pt-PT"/>
        </w:rPr>
        <w:t>Quais:</w:t>
      </w:r>
    </w:p>
    <w:p w:rsidR="00F21ACE" w:rsidRPr="00205C8E" w:rsidRDefault="00F21ACE" w:rsidP="00F21ACE">
      <w:pPr>
        <w:ind w:firstLine="720"/>
        <w:rPr>
          <w:rFonts w:ascii="Calibri" w:hAnsi="Calibri"/>
          <w:bCs/>
          <w:szCs w:val="22"/>
          <w:lang w:val="pt-PT"/>
        </w:rPr>
      </w:pPr>
    </w:p>
    <w:p w:rsidR="0094228A" w:rsidRPr="00205C8E" w:rsidRDefault="00F21ACE" w:rsidP="00205C8E">
      <w:pPr>
        <w:ind w:firstLine="720"/>
        <w:rPr>
          <w:rFonts w:ascii="Calibri" w:hAnsi="Calibri"/>
          <w:bCs/>
          <w:szCs w:val="22"/>
          <w:lang w:val="pt-PT"/>
        </w:rPr>
      </w:pPr>
      <w:r w:rsidRPr="00205C8E">
        <w:rPr>
          <w:rFonts w:ascii="Calibri" w:hAnsi="Calibri" w:cs="Arial"/>
          <w:b/>
          <w:bCs/>
          <w:caps/>
          <w:noProof/>
          <w:color w:val="003366"/>
          <w:kern w:val="32"/>
          <w:szCs w:val="24"/>
          <w:lang w:val="pt-P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64A663" wp14:editId="744FD471">
                <wp:simplePos x="0" y="0"/>
                <wp:positionH relativeFrom="column">
                  <wp:posOffset>5548819</wp:posOffset>
                </wp:positionH>
                <wp:positionV relativeFrom="paragraph">
                  <wp:posOffset>12065</wp:posOffset>
                </wp:positionV>
                <wp:extent cx="233045" cy="154940"/>
                <wp:effectExtent l="8890" t="12700" r="5715" b="1333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78C87" id="Retângulo 11" o:spid="_x0000_s1026" style="position:absolute;margin-left:436.9pt;margin-top:.95pt;width:18.35pt;height:1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"/>
            </w:pict>
          </mc:Fallback>
        </mc:AlternateContent>
      </w:r>
      <w:r w:rsidRPr="00205C8E">
        <w:rPr>
          <w:rFonts w:ascii="Calibri" w:hAnsi="Calibri"/>
          <w:bCs/>
          <w:szCs w:val="22"/>
          <w:lang w:val="pt-PT"/>
        </w:rPr>
        <w:t>Despesas parciais para os Serviços Centrais do IPL</w:t>
      </w:r>
    </w:p>
    <w:p w:rsidR="00F21ACE" w:rsidRPr="00205C8E" w:rsidRDefault="00F21ACE" w:rsidP="00F21ACE">
      <w:pPr>
        <w:ind w:firstLine="720"/>
        <w:rPr>
          <w:rFonts w:ascii="Calibri" w:hAnsi="Calibri"/>
          <w:bCs/>
          <w:szCs w:val="22"/>
          <w:lang w:val="pt-PT"/>
        </w:rPr>
      </w:pPr>
      <w:r w:rsidRPr="00205C8E">
        <w:rPr>
          <w:rFonts w:ascii="Calibri" w:hAnsi="Calibri"/>
          <w:bCs/>
          <w:szCs w:val="22"/>
          <w:lang w:val="pt-PT"/>
        </w:rPr>
        <w:t>Quais:</w:t>
      </w:r>
    </w:p>
    <w:p w:rsidR="0094228A" w:rsidRPr="00205C8E" w:rsidRDefault="00205C8E" w:rsidP="00800ABB">
      <w:pPr>
        <w:rPr>
          <w:rFonts w:ascii="Calibri" w:hAnsi="Calibri"/>
          <w:bCs/>
          <w:szCs w:val="22"/>
          <w:lang w:val="pt-PT"/>
        </w:rPr>
      </w:pPr>
      <w:r w:rsidRPr="00205C8E">
        <w:rPr>
          <w:rFonts w:ascii="Calibri" w:hAnsi="Calibri" w:cs="Arial"/>
          <w:b/>
          <w:bCs/>
          <w:caps/>
          <w:noProof/>
          <w:color w:val="003366"/>
          <w:kern w:val="32"/>
          <w:szCs w:val="24"/>
          <w:lang w:val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D4A0C4" wp14:editId="07285FA4">
                <wp:simplePos x="0" y="0"/>
                <wp:positionH relativeFrom="column">
                  <wp:posOffset>5552629</wp:posOffset>
                </wp:positionH>
                <wp:positionV relativeFrom="paragraph">
                  <wp:posOffset>160250</wp:posOffset>
                </wp:positionV>
                <wp:extent cx="233045" cy="154940"/>
                <wp:effectExtent l="8890" t="12700" r="5715" b="1333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94AD6" id="Retângulo 7" o:spid="_x0000_s1026" style="position:absolute;margin-left:437.2pt;margin-top:12.6pt;width:18.35pt;height:1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"/>
            </w:pict>
          </mc:Fallback>
        </mc:AlternateContent>
      </w:r>
    </w:p>
    <w:p w:rsidR="00BC2ACA" w:rsidRPr="00205C8E" w:rsidRDefault="0094228A" w:rsidP="00205C8E">
      <w:pPr>
        <w:ind w:firstLine="720"/>
        <w:rPr>
          <w:rFonts w:ascii="Calibri" w:hAnsi="Calibri"/>
          <w:bCs/>
          <w:szCs w:val="22"/>
          <w:lang w:val="pt-PT"/>
        </w:rPr>
      </w:pPr>
      <w:r w:rsidRPr="00205C8E">
        <w:rPr>
          <w:rFonts w:ascii="Calibri" w:hAnsi="Calibri"/>
          <w:bCs/>
          <w:szCs w:val="22"/>
          <w:lang w:val="pt-PT"/>
        </w:rPr>
        <w:t xml:space="preserve">Despesas totais para o ISEL </w:t>
      </w:r>
    </w:p>
    <w:p w:rsidR="00F21ACE" w:rsidRPr="00205C8E" w:rsidRDefault="00F21ACE" w:rsidP="00800ABB">
      <w:pPr>
        <w:rPr>
          <w:rFonts w:ascii="Calibri" w:hAnsi="Calibri"/>
          <w:bCs/>
          <w:szCs w:val="22"/>
          <w:lang w:val="pt-PT"/>
        </w:rPr>
      </w:pPr>
    </w:p>
    <w:p w:rsidR="00F21ACE" w:rsidRPr="00205C8E" w:rsidRDefault="00F21ACE" w:rsidP="00205C8E">
      <w:pPr>
        <w:ind w:firstLine="720"/>
        <w:rPr>
          <w:rFonts w:ascii="Calibri" w:hAnsi="Calibri"/>
          <w:bCs/>
          <w:szCs w:val="22"/>
          <w:lang w:val="pt-PT"/>
        </w:rPr>
      </w:pPr>
      <w:r w:rsidRPr="00205C8E">
        <w:rPr>
          <w:rFonts w:ascii="Calibri" w:hAnsi="Calibri" w:cs="Arial"/>
          <w:b/>
          <w:bCs/>
          <w:caps/>
          <w:noProof/>
          <w:color w:val="003366"/>
          <w:kern w:val="32"/>
          <w:szCs w:val="24"/>
          <w:lang w:val="pt-P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AECE89" wp14:editId="56362DF1">
                <wp:simplePos x="0" y="0"/>
                <wp:positionH relativeFrom="column">
                  <wp:posOffset>5552629</wp:posOffset>
                </wp:positionH>
                <wp:positionV relativeFrom="paragraph">
                  <wp:posOffset>34492</wp:posOffset>
                </wp:positionV>
                <wp:extent cx="233045" cy="154940"/>
                <wp:effectExtent l="8890" t="12700" r="5715" b="1333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11470" id="Retângulo 12" o:spid="_x0000_s1026" style="position:absolute;margin-left:437.2pt;margin-top:2.7pt;width:18.35pt;height:1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"/>
            </w:pict>
          </mc:Fallback>
        </mc:AlternateContent>
      </w:r>
      <w:r w:rsidRPr="00205C8E">
        <w:rPr>
          <w:rFonts w:ascii="Calibri" w:hAnsi="Calibri"/>
          <w:bCs/>
          <w:szCs w:val="22"/>
          <w:lang w:val="pt-PT"/>
        </w:rPr>
        <w:t xml:space="preserve">Despesas totais para os Serviços Centrais do IPL </w:t>
      </w:r>
      <w:r w:rsidR="00205C8E">
        <w:rPr>
          <w:rFonts w:ascii="Calibri" w:hAnsi="Calibri"/>
          <w:bCs/>
          <w:szCs w:val="22"/>
          <w:lang w:val="pt-PT"/>
        </w:rPr>
        <w:tab/>
      </w:r>
      <w:r w:rsidR="00205C8E">
        <w:rPr>
          <w:rFonts w:ascii="Calibri" w:hAnsi="Calibri"/>
          <w:bCs/>
          <w:szCs w:val="22"/>
          <w:lang w:val="pt-PT"/>
        </w:rPr>
        <w:tab/>
      </w:r>
      <w:r w:rsidR="00205C8E">
        <w:rPr>
          <w:rFonts w:ascii="Calibri" w:hAnsi="Calibri"/>
          <w:bCs/>
          <w:szCs w:val="22"/>
          <w:lang w:val="pt-PT"/>
        </w:rPr>
        <w:tab/>
      </w:r>
      <w:r w:rsidR="00205C8E">
        <w:rPr>
          <w:rFonts w:ascii="Calibri" w:hAnsi="Calibri"/>
          <w:bCs/>
          <w:szCs w:val="22"/>
          <w:lang w:val="pt-PT"/>
        </w:rPr>
        <w:tab/>
      </w:r>
      <w:r w:rsidR="00205C8E">
        <w:rPr>
          <w:rFonts w:ascii="Calibri" w:hAnsi="Calibri"/>
          <w:bCs/>
          <w:szCs w:val="22"/>
          <w:lang w:val="pt-PT"/>
        </w:rPr>
        <w:tab/>
      </w:r>
    </w:p>
    <w:p w:rsidR="00F21ACE" w:rsidRPr="004D0AAA" w:rsidRDefault="00F21ACE" w:rsidP="00F21ACE">
      <w:pPr>
        <w:rPr>
          <w:rFonts w:ascii="Calibri" w:hAnsi="Calibri"/>
          <w:bCs/>
          <w:sz w:val="22"/>
          <w:szCs w:val="22"/>
          <w:lang w:val="pt-PT"/>
        </w:rPr>
      </w:pPr>
    </w:p>
    <w:p w:rsidR="00BC2ACA" w:rsidRPr="005A7095" w:rsidRDefault="00BC2ACA" w:rsidP="00BC2ACA">
      <w:pPr>
        <w:ind w:firstLine="720"/>
        <w:rPr>
          <w:rFonts w:ascii="Calibri" w:hAnsi="Calibri" w:cs="Arial"/>
          <w:b/>
          <w:bCs/>
          <w:caps/>
          <w:color w:val="003366"/>
          <w:kern w:val="32"/>
          <w:szCs w:val="24"/>
          <w:lang w:val="pt-PT" w:eastAsia="en-US"/>
        </w:rPr>
      </w:pPr>
      <w:r w:rsidRPr="005A7095">
        <w:rPr>
          <w:rFonts w:ascii="Calibri" w:hAnsi="Calibri" w:cs="Arial"/>
          <w:b/>
          <w:bCs/>
          <w:caps/>
          <w:noProof/>
          <w:color w:val="003366"/>
          <w:kern w:val="32"/>
          <w:szCs w:val="24"/>
          <w:lang w:val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862E67" wp14:editId="4CAECEEE">
                <wp:simplePos x="0" y="0"/>
                <wp:positionH relativeFrom="column">
                  <wp:posOffset>2695575</wp:posOffset>
                </wp:positionH>
                <wp:positionV relativeFrom="paragraph">
                  <wp:posOffset>12065</wp:posOffset>
                </wp:positionV>
                <wp:extent cx="233045" cy="154940"/>
                <wp:effectExtent l="8890" t="12700" r="5715" b="1333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8CAE1" id="Retângulo 9" o:spid="_x0000_s1026" style="position:absolute;margin-left:212.25pt;margin-top:.95pt;width:18.35pt;height:1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"/>
            </w:pict>
          </mc:Fallback>
        </mc:AlternateContent>
      </w:r>
      <w:r w:rsidR="00F21ACE" w:rsidRPr="005A7095">
        <w:rPr>
          <w:rFonts w:ascii="Calibri" w:hAnsi="Calibri"/>
          <w:b/>
          <w:bCs/>
          <w:color w:val="1F4E79" w:themeColor="accent1" w:themeShade="80"/>
          <w:szCs w:val="22"/>
          <w:lang w:val="pt-PT"/>
        </w:rPr>
        <w:t>9</w:t>
      </w:r>
      <w:r w:rsidRPr="005A7095">
        <w:rPr>
          <w:rFonts w:ascii="Calibri" w:hAnsi="Calibri"/>
          <w:b/>
          <w:bCs/>
          <w:color w:val="1F4E79" w:themeColor="accent1" w:themeShade="80"/>
          <w:szCs w:val="22"/>
          <w:lang w:val="pt-PT"/>
        </w:rPr>
        <w:t>.1. Despesas no âmbito de Projeto:</w:t>
      </w:r>
      <w:r w:rsidRPr="005A7095">
        <w:rPr>
          <w:rFonts w:ascii="Calibri" w:hAnsi="Calibri" w:cs="Arial"/>
          <w:b/>
          <w:bCs/>
          <w:caps/>
          <w:color w:val="003366"/>
          <w:kern w:val="32"/>
          <w:szCs w:val="24"/>
          <w:lang w:val="pt-PT" w:eastAsia="en-US"/>
        </w:rPr>
        <w:t xml:space="preserve"> </w:t>
      </w:r>
    </w:p>
    <w:p w:rsidR="00BC2ACA" w:rsidRPr="005A7095" w:rsidRDefault="00F21ACE" w:rsidP="00BC2ACA">
      <w:pPr>
        <w:ind w:firstLine="720"/>
        <w:rPr>
          <w:rFonts w:ascii="Calibri" w:hAnsi="Calibri"/>
          <w:bCs/>
          <w:color w:val="1F4E79" w:themeColor="accent1" w:themeShade="80"/>
          <w:szCs w:val="22"/>
          <w:lang w:val="pt-PT"/>
        </w:rPr>
      </w:pPr>
      <w:r w:rsidRPr="005A7095">
        <w:rPr>
          <w:rFonts w:ascii="Calibri" w:hAnsi="Calibri"/>
          <w:bCs/>
          <w:color w:val="1F4E79" w:themeColor="accent1" w:themeShade="80"/>
          <w:szCs w:val="22"/>
          <w:lang w:val="pt-PT"/>
        </w:rPr>
        <w:t>9</w:t>
      </w:r>
      <w:r w:rsidR="00BC2ACA" w:rsidRPr="005A7095">
        <w:rPr>
          <w:rFonts w:ascii="Calibri" w:hAnsi="Calibri"/>
          <w:bCs/>
          <w:color w:val="1F4E79" w:themeColor="accent1" w:themeShade="80"/>
          <w:szCs w:val="22"/>
          <w:lang w:val="pt-PT"/>
        </w:rPr>
        <w:t>.1.1. Se sim, qual:</w:t>
      </w:r>
    </w:p>
    <w:p w:rsidR="00BC2ACA" w:rsidRPr="00205C8E" w:rsidRDefault="00BC2ACA" w:rsidP="00BC2ACA">
      <w:pPr>
        <w:ind w:firstLine="720"/>
        <w:rPr>
          <w:rFonts w:ascii="Calibri" w:hAnsi="Calibri"/>
          <w:bCs/>
          <w:color w:val="1F4E79" w:themeColor="accent1" w:themeShade="80"/>
          <w:szCs w:val="22"/>
          <w:lang w:val="pt-PT"/>
        </w:rPr>
      </w:pPr>
    </w:p>
    <w:p w:rsidR="00800ABB" w:rsidRPr="00205C8E" w:rsidRDefault="00800ABB" w:rsidP="00800ABB">
      <w:pPr>
        <w:rPr>
          <w:lang w:val="pt-PT"/>
        </w:rPr>
      </w:pPr>
    </w:p>
    <w:p w:rsidR="00214B7E" w:rsidRPr="00205C8E" w:rsidRDefault="0094228A" w:rsidP="00A501DC">
      <w:pPr>
        <w:pStyle w:val="texto"/>
        <w:tabs>
          <w:tab w:val="left" w:pos="709"/>
        </w:tabs>
        <w:rPr>
          <w:bCs w:val="0"/>
          <w:szCs w:val="22"/>
        </w:rPr>
      </w:pPr>
      <w:r w:rsidRPr="00205C8E">
        <w:rPr>
          <w:sz w:val="22"/>
          <w:szCs w:val="22"/>
        </w:rPr>
        <w:tab/>
      </w:r>
      <w:r w:rsidR="00F21ACE" w:rsidRPr="005A7095">
        <w:rPr>
          <w:b/>
          <w:color w:val="1F4E79" w:themeColor="accent1" w:themeShade="80"/>
          <w:szCs w:val="22"/>
        </w:rPr>
        <w:t>9</w:t>
      </w:r>
      <w:r w:rsidRPr="005A7095">
        <w:rPr>
          <w:b/>
          <w:color w:val="1F4E79" w:themeColor="accent1" w:themeShade="80"/>
          <w:szCs w:val="22"/>
        </w:rPr>
        <w:t>.</w:t>
      </w:r>
      <w:r w:rsidR="00BC2ACA" w:rsidRPr="005A7095">
        <w:rPr>
          <w:b/>
          <w:color w:val="1F4E79" w:themeColor="accent1" w:themeShade="80"/>
          <w:szCs w:val="22"/>
        </w:rPr>
        <w:t>2</w:t>
      </w:r>
      <w:r w:rsidRPr="005A7095">
        <w:rPr>
          <w:b/>
          <w:color w:val="1F4E79" w:themeColor="accent1" w:themeShade="80"/>
          <w:szCs w:val="22"/>
        </w:rPr>
        <w:t>. Transportes:</w:t>
      </w:r>
      <w:r w:rsidRPr="005A7095">
        <w:rPr>
          <w:b/>
          <w:color w:val="1F4E79" w:themeColor="accent1" w:themeShade="80"/>
          <w:szCs w:val="22"/>
        </w:rPr>
        <w:tab/>
      </w:r>
      <w:r w:rsidRPr="00205C8E">
        <w:rPr>
          <w:color w:val="1F4E79" w:themeColor="accent1" w:themeShade="80"/>
          <w:szCs w:val="22"/>
        </w:rPr>
        <w:tab/>
      </w:r>
      <w:r w:rsidRPr="00205C8E">
        <w:rPr>
          <w:color w:val="1F4E79" w:themeColor="accent1" w:themeShade="80"/>
          <w:szCs w:val="22"/>
        </w:rPr>
        <w:tab/>
      </w:r>
      <w:r w:rsidRPr="00205C8E">
        <w:rPr>
          <w:color w:val="1F4E79" w:themeColor="accent1" w:themeShade="80"/>
          <w:szCs w:val="22"/>
        </w:rPr>
        <w:tab/>
      </w:r>
      <w:r w:rsidRPr="00205C8E">
        <w:rPr>
          <w:b/>
          <w:color w:val="1F4E79" w:themeColor="accent1" w:themeShade="80"/>
          <w:szCs w:val="22"/>
        </w:rPr>
        <w:tab/>
      </w:r>
      <w:r w:rsidR="005A7095">
        <w:rPr>
          <w:b/>
          <w:color w:val="1F4E79" w:themeColor="accent1" w:themeShade="80"/>
          <w:szCs w:val="22"/>
        </w:rPr>
        <w:tab/>
      </w:r>
      <w:proofErr w:type="spellStart"/>
      <w:r w:rsidRPr="00C47424">
        <w:rPr>
          <w:b/>
          <w:color w:val="1F4E79" w:themeColor="accent1" w:themeShade="80"/>
          <w:szCs w:val="22"/>
        </w:rPr>
        <w:t>Sub</w:t>
      </w:r>
      <w:proofErr w:type="spellEnd"/>
      <w:r w:rsidRPr="00C47424">
        <w:rPr>
          <w:b/>
          <w:color w:val="1F4E79" w:themeColor="accent1" w:themeShade="80"/>
          <w:szCs w:val="22"/>
        </w:rPr>
        <w:t xml:space="preserve"> - Total</w:t>
      </w:r>
      <w:proofErr w:type="gramStart"/>
      <w:r w:rsidRPr="00C47424">
        <w:rPr>
          <w:b/>
          <w:bCs w:val="0"/>
          <w:color w:val="1F4E79" w:themeColor="accent1" w:themeShade="80"/>
          <w:szCs w:val="22"/>
        </w:rPr>
        <w:t>:</w:t>
      </w:r>
      <w:r w:rsidRPr="00205C8E">
        <w:rPr>
          <w:bCs w:val="0"/>
          <w:color w:val="1F4E79" w:themeColor="accent1" w:themeShade="80"/>
          <w:szCs w:val="22"/>
        </w:rPr>
        <w:t xml:space="preserve">                      </w:t>
      </w:r>
      <w:r w:rsidRPr="00205C8E">
        <w:rPr>
          <w:bCs w:val="0"/>
          <w:szCs w:val="22"/>
        </w:rPr>
        <w:t>€</w:t>
      </w:r>
      <w:proofErr w:type="gramEnd"/>
    </w:p>
    <w:p w:rsidR="008B58BC" w:rsidRPr="00205C8E" w:rsidRDefault="008B58BC" w:rsidP="00205C8E">
      <w:pPr>
        <w:pStyle w:val="Cabealho2"/>
        <w:numPr>
          <w:ilvl w:val="0"/>
          <w:numId w:val="0"/>
        </w:numPr>
        <w:ind w:firstLine="720"/>
        <w:rPr>
          <w:rFonts w:cs="Times New Roman"/>
          <w:b w:val="0"/>
          <w:smallCaps w:val="0"/>
          <w:color w:val="auto"/>
          <w:sz w:val="20"/>
          <w:lang w:eastAsia="pt-PT"/>
        </w:rPr>
      </w:pPr>
      <w:r w:rsidRPr="00205C8E">
        <w:rPr>
          <w:rFonts w:cs="Times New Roman"/>
          <w:b w:val="0"/>
          <w:smallCaps w:val="0"/>
          <w:color w:val="auto"/>
          <w:sz w:val="20"/>
          <w:lang w:eastAsia="pt-PT"/>
        </w:rPr>
        <w:t>Avião</w:t>
      </w:r>
      <w:r w:rsidRPr="00205C8E">
        <w:rPr>
          <w:rFonts w:cs="Times New Roman"/>
          <w:b w:val="0"/>
          <w:smallCaps w:val="0"/>
          <w:color w:val="auto"/>
          <w:sz w:val="20"/>
          <w:lang w:eastAsia="pt-PT"/>
        </w:rPr>
        <w:tab/>
      </w:r>
      <w:r w:rsidRPr="00205C8E">
        <w:rPr>
          <w:rFonts w:cs="Times New Roman"/>
          <w:b w:val="0"/>
          <w:smallCaps w:val="0"/>
          <w:color w:val="auto"/>
          <w:sz w:val="20"/>
          <w:lang w:eastAsia="pt-PT"/>
        </w:rPr>
        <w:tab/>
      </w:r>
      <w:r w:rsidR="00205C8E">
        <w:rPr>
          <w:rFonts w:cs="Times New Roman"/>
          <w:b w:val="0"/>
          <w:smallCaps w:val="0"/>
          <w:color w:val="auto"/>
          <w:sz w:val="20"/>
          <w:lang w:eastAsia="pt-PT"/>
        </w:rPr>
        <w:tab/>
      </w:r>
      <w:r w:rsidR="00205C8E">
        <w:rPr>
          <w:rFonts w:cs="Times New Roman"/>
          <w:b w:val="0"/>
          <w:smallCaps w:val="0"/>
          <w:color w:val="auto"/>
          <w:sz w:val="20"/>
          <w:lang w:eastAsia="pt-PT"/>
        </w:rPr>
        <w:tab/>
      </w:r>
      <w:r w:rsidR="00205C8E">
        <w:rPr>
          <w:rFonts w:cs="Times New Roman"/>
          <w:b w:val="0"/>
          <w:smallCaps w:val="0"/>
          <w:color w:val="auto"/>
          <w:sz w:val="20"/>
          <w:lang w:eastAsia="pt-PT"/>
        </w:rPr>
        <w:tab/>
      </w:r>
      <w:r w:rsidR="00205C8E">
        <w:rPr>
          <w:rFonts w:cs="Times New Roman"/>
          <w:b w:val="0"/>
          <w:smallCaps w:val="0"/>
          <w:color w:val="auto"/>
          <w:sz w:val="20"/>
          <w:lang w:eastAsia="pt-PT"/>
        </w:rPr>
        <w:tab/>
      </w:r>
      <w:r w:rsidR="00205C8E">
        <w:rPr>
          <w:rFonts w:cs="Times New Roman"/>
          <w:b w:val="0"/>
          <w:smallCaps w:val="0"/>
          <w:color w:val="auto"/>
          <w:sz w:val="20"/>
          <w:lang w:eastAsia="pt-PT"/>
        </w:rPr>
        <w:tab/>
      </w:r>
      <w:r w:rsidRPr="00205C8E">
        <w:rPr>
          <w:rFonts w:cs="Times New Roman"/>
          <w:b w:val="0"/>
          <w:smallCaps w:val="0"/>
          <w:color w:val="auto"/>
          <w:sz w:val="20"/>
          <w:lang w:eastAsia="pt-PT"/>
        </w:rPr>
        <w:t>€</w:t>
      </w:r>
    </w:p>
    <w:p w:rsidR="008B58BC" w:rsidRPr="00205C8E" w:rsidRDefault="008B58BC" w:rsidP="00205C8E">
      <w:pPr>
        <w:pStyle w:val="Cabealho2"/>
        <w:numPr>
          <w:ilvl w:val="0"/>
          <w:numId w:val="0"/>
        </w:numPr>
        <w:ind w:firstLine="720"/>
        <w:rPr>
          <w:rFonts w:cs="Times New Roman"/>
          <w:b w:val="0"/>
          <w:smallCaps w:val="0"/>
          <w:color w:val="auto"/>
          <w:sz w:val="20"/>
          <w:lang w:eastAsia="pt-PT"/>
        </w:rPr>
      </w:pPr>
      <w:r w:rsidRPr="00205C8E">
        <w:rPr>
          <w:rFonts w:cs="Times New Roman"/>
          <w:b w:val="0"/>
          <w:smallCaps w:val="0"/>
          <w:color w:val="auto"/>
          <w:sz w:val="20"/>
          <w:lang w:eastAsia="pt-PT"/>
        </w:rPr>
        <w:t>Comboio ou outro transporte público</w:t>
      </w:r>
      <w:r w:rsidRPr="00205C8E">
        <w:rPr>
          <w:rFonts w:cs="Times New Roman"/>
          <w:b w:val="0"/>
          <w:smallCaps w:val="0"/>
          <w:color w:val="auto"/>
          <w:sz w:val="20"/>
          <w:lang w:eastAsia="pt-PT"/>
        </w:rPr>
        <w:tab/>
      </w:r>
      <w:r w:rsidRPr="00205C8E">
        <w:rPr>
          <w:rFonts w:cs="Times New Roman"/>
          <w:b w:val="0"/>
          <w:smallCaps w:val="0"/>
          <w:color w:val="auto"/>
          <w:sz w:val="20"/>
          <w:lang w:eastAsia="pt-PT"/>
        </w:rPr>
        <w:tab/>
      </w:r>
      <w:r w:rsidRPr="00205C8E">
        <w:rPr>
          <w:rFonts w:cs="Times New Roman"/>
          <w:b w:val="0"/>
          <w:smallCaps w:val="0"/>
          <w:color w:val="auto"/>
          <w:sz w:val="20"/>
          <w:lang w:eastAsia="pt-PT"/>
        </w:rPr>
        <w:tab/>
        <w:t>€</w:t>
      </w:r>
    </w:p>
    <w:p w:rsidR="008B58BC" w:rsidRPr="00205C8E" w:rsidRDefault="008B58BC" w:rsidP="00205C8E">
      <w:pPr>
        <w:pStyle w:val="Cabealho2"/>
        <w:numPr>
          <w:ilvl w:val="0"/>
          <w:numId w:val="0"/>
        </w:numPr>
        <w:ind w:firstLine="720"/>
        <w:rPr>
          <w:rFonts w:cs="Times New Roman"/>
          <w:b w:val="0"/>
          <w:smallCaps w:val="0"/>
          <w:color w:val="auto"/>
          <w:sz w:val="20"/>
          <w:lang w:eastAsia="pt-PT"/>
        </w:rPr>
      </w:pPr>
      <w:r w:rsidRPr="00205C8E">
        <w:rPr>
          <w:rFonts w:cs="Times New Roman"/>
          <w:b w:val="0"/>
          <w:smallCaps w:val="0"/>
          <w:color w:val="auto"/>
          <w:sz w:val="20"/>
          <w:lang w:eastAsia="pt-PT"/>
        </w:rPr>
        <w:t xml:space="preserve">Automóvel de Aluguer </w:t>
      </w:r>
      <w:r w:rsidRPr="00F47E4B">
        <w:rPr>
          <w:rFonts w:cs="Times New Roman"/>
          <w:b w:val="0"/>
          <w:i/>
          <w:smallCaps w:val="0"/>
          <w:color w:val="auto"/>
          <w:sz w:val="20"/>
          <w:lang w:eastAsia="pt-PT"/>
        </w:rPr>
        <w:t>(</w:t>
      </w:r>
      <w:r w:rsidR="00F21ACE" w:rsidRPr="00F47E4B">
        <w:rPr>
          <w:rFonts w:cs="Times New Roman"/>
          <w:b w:val="0"/>
          <w:i/>
          <w:smallCaps w:val="0"/>
          <w:color w:val="auto"/>
          <w:sz w:val="20"/>
          <w:lang w:eastAsia="pt-PT"/>
        </w:rPr>
        <w:t>a</w:t>
      </w:r>
      <w:r w:rsidRPr="00F47E4B">
        <w:rPr>
          <w:rFonts w:cs="Times New Roman"/>
          <w:b w:val="0"/>
          <w:i/>
          <w:smallCaps w:val="0"/>
          <w:color w:val="auto"/>
          <w:sz w:val="20"/>
          <w:lang w:eastAsia="pt-PT"/>
        </w:rPr>
        <w:t>)</w:t>
      </w:r>
      <w:r w:rsidRPr="00205C8E">
        <w:rPr>
          <w:rFonts w:cs="Times New Roman"/>
          <w:b w:val="0"/>
          <w:smallCaps w:val="0"/>
          <w:color w:val="auto"/>
          <w:sz w:val="20"/>
          <w:lang w:eastAsia="pt-PT"/>
        </w:rPr>
        <w:t xml:space="preserve"> </w:t>
      </w:r>
      <w:proofErr w:type="spellStart"/>
      <w:proofErr w:type="gramStart"/>
      <w:r w:rsidRPr="00205C8E">
        <w:rPr>
          <w:rFonts w:cs="Times New Roman"/>
          <w:b w:val="0"/>
          <w:smallCaps w:val="0"/>
          <w:color w:val="auto"/>
          <w:sz w:val="20"/>
          <w:lang w:eastAsia="pt-PT"/>
        </w:rPr>
        <w:t>Kms</w:t>
      </w:r>
      <w:proofErr w:type="spellEnd"/>
      <w:r w:rsidRPr="00205C8E">
        <w:rPr>
          <w:rFonts w:cs="Times New Roman"/>
          <w:b w:val="0"/>
          <w:smallCaps w:val="0"/>
          <w:color w:val="auto"/>
          <w:sz w:val="20"/>
          <w:lang w:eastAsia="pt-PT"/>
        </w:rPr>
        <w:t xml:space="preserve">  ________</w:t>
      </w:r>
      <w:proofErr w:type="gramEnd"/>
      <w:r w:rsidRPr="00205C8E">
        <w:rPr>
          <w:rFonts w:cs="Times New Roman"/>
          <w:b w:val="0"/>
          <w:smallCaps w:val="0"/>
          <w:color w:val="auto"/>
          <w:sz w:val="20"/>
          <w:lang w:eastAsia="pt-PT"/>
        </w:rPr>
        <w:tab/>
      </w:r>
      <w:r w:rsidRPr="00205C8E">
        <w:rPr>
          <w:rFonts w:cs="Times New Roman"/>
          <w:b w:val="0"/>
          <w:smallCaps w:val="0"/>
          <w:color w:val="auto"/>
          <w:sz w:val="20"/>
          <w:lang w:eastAsia="pt-PT"/>
        </w:rPr>
        <w:tab/>
      </w:r>
      <w:r w:rsidRPr="00205C8E">
        <w:rPr>
          <w:rFonts w:cs="Times New Roman"/>
          <w:b w:val="0"/>
          <w:smallCaps w:val="0"/>
          <w:color w:val="auto"/>
          <w:sz w:val="20"/>
          <w:lang w:eastAsia="pt-PT"/>
        </w:rPr>
        <w:tab/>
        <w:t>€</w:t>
      </w:r>
    </w:p>
    <w:p w:rsidR="008B58BC" w:rsidRPr="00205C8E" w:rsidRDefault="00205C8E" w:rsidP="00205C8E">
      <w:pPr>
        <w:pStyle w:val="Cabealho2"/>
        <w:numPr>
          <w:ilvl w:val="0"/>
          <w:numId w:val="0"/>
        </w:numPr>
        <w:ind w:firstLine="720"/>
        <w:rPr>
          <w:rFonts w:cs="Times New Roman"/>
          <w:b w:val="0"/>
          <w:smallCaps w:val="0"/>
          <w:color w:val="auto"/>
          <w:sz w:val="20"/>
          <w:lang w:eastAsia="pt-PT"/>
        </w:rPr>
      </w:pPr>
      <w:r>
        <w:rPr>
          <w:rFonts w:cs="Times New Roman"/>
          <w:b w:val="0"/>
          <w:smallCaps w:val="0"/>
          <w:color w:val="auto"/>
          <w:sz w:val="20"/>
          <w:lang w:eastAsia="pt-PT"/>
        </w:rPr>
        <w:t xml:space="preserve">Automóvel Próprio </w:t>
      </w:r>
      <w:proofErr w:type="gramStart"/>
      <w:r w:rsidR="00F21ACE" w:rsidRPr="00F47E4B">
        <w:rPr>
          <w:rFonts w:cs="Times New Roman"/>
          <w:b w:val="0"/>
          <w:i/>
          <w:smallCaps w:val="0"/>
          <w:color w:val="auto"/>
          <w:sz w:val="20"/>
          <w:lang w:eastAsia="pt-PT"/>
        </w:rPr>
        <w:t>(a</w:t>
      </w:r>
      <w:r w:rsidR="008B58BC" w:rsidRPr="00F47E4B">
        <w:rPr>
          <w:rFonts w:cs="Times New Roman"/>
          <w:b w:val="0"/>
          <w:i/>
          <w:smallCaps w:val="0"/>
          <w:color w:val="auto"/>
          <w:sz w:val="20"/>
          <w:lang w:eastAsia="pt-PT"/>
        </w:rPr>
        <w:t>)</w:t>
      </w:r>
      <w:r w:rsidR="008B58BC" w:rsidRPr="00205C8E">
        <w:rPr>
          <w:rFonts w:cs="Times New Roman"/>
          <w:b w:val="0"/>
          <w:smallCaps w:val="0"/>
          <w:color w:val="auto"/>
          <w:sz w:val="20"/>
          <w:lang w:eastAsia="pt-PT"/>
        </w:rPr>
        <w:t xml:space="preserve"> </w:t>
      </w:r>
      <w:r w:rsidR="00A501DC" w:rsidRPr="00205C8E">
        <w:rPr>
          <w:rFonts w:cs="Times New Roman"/>
          <w:b w:val="0"/>
          <w:smallCaps w:val="0"/>
          <w:color w:val="auto"/>
          <w:sz w:val="20"/>
          <w:lang w:eastAsia="pt-PT"/>
        </w:rPr>
        <w:t xml:space="preserve">     </w:t>
      </w:r>
      <w:r w:rsidR="00BC2ACA" w:rsidRPr="00205C8E">
        <w:rPr>
          <w:rFonts w:cs="Times New Roman"/>
          <w:b w:val="0"/>
          <w:smallCaps w:val="0"/>
          <w:color w:val="auto"/>
          <w:sz w:val="20"/>
          <w:lang w:eastAsia="pt-PT"/>
        </w:rPr>
        <w:t xml:space="preserve"> </w:t>
      </w:r>
      <w:proofErr w:type="spellStart"/>
      <w:r w:rsidR="008B58BC" w:rsidRPr="00205C8E">
        <w:rPr>
          <w:rFonts w:cs="Times New Roman"/>
          <w:b w:val="0"/>
          <w:smallCaps w:val="0"/>
          <w:color w:val="auto"/>
          <w:sz w:val="20"/>
          <w:lang w:eastAsia="pt-PT"/>
        </w:rPr>
        <w:t>Kms</w:t>
      </w:r>
      <w:proofErr w:type="spellEnd"/>
      <w:proofErr w:type="gramEnd"/>
      <w:r w:rsidR="008B58BC" w:rsidRPr="00205C8E">
        <w:rPr>
          <w:rFonts w:cs="Times New Roman"/>
          <w:b w:val="0"/>
          <w:smallCaps w:val="0"/>
          <w:color w:val="auto"/>
          <w:sz w:val="20"/>
          <w:lang w:eastAsia="pt-PT"/>
        </w:rPr>
        <w:t xml:space="preserve">  ________</w:t>
      </w:r>
      <w:r w:rsidR="008B58BC" w:rsidRPr="00205C8E">
        <w:rPr>
          <w:rFonts w:cs="Times New Roman"/>
          <w:b w:val="0"/>
          <w:smallCaps w:val="0"/>
          <w:color w:val="auto"/>
          <w:sz w:val="20"/>
          <w:lang w:eastAsia="pt-PT"/>
        </w:rPr>
        <w:tab/>
      </w:r>
      <w:r w:rsidR="008B58BC" w:rsidRPr="00205C8E">
        <w:rPr>
          <w:rFonts w:cs="Times New Roman"/>
          <w:b w:val="0"/>
          <w:smallCaps w:val="0"/>
          <w:color w:val="auto"/>
          <w:sz w:val="20"/>
          <w:lang w:eastAsia="pt-PT"/>
        </w:rPr>
        <w:tab/>
      </w:r>
      <w:r w:rsidR="008B58BC" w:rsidRPr="00205C8E">
        <w:rPr>
          <w:rFonts w:cs="Times New Roman"/>
          <w:b w:val="0"/>
          <w:smallCaps w:val="0"/>
          <w:color w:val="auto"/>
          <w:sz w:val="20"/>
          <w:lang w:eastAsia="pt-PT"/>
        </w:rPr>
        <w:tab/>
        <w:t>€</w:t>
      </w:r>
    </w:p>
    <w:p w:rsidR="008B58BC" w:rsidRPr="00205C8E" w:rsidRDefault="008B58BC" w:rsidP="008B58BC">
      <w:pPr>
        <w:rPr>
          <w:sz w:val="18"/>
          <w:lang w:val="pt-PT" w:eastAsia="en-US"/>
        </w:rPr>
      </w:pPr>
      <w:r w:rsidRPr="00205C8E">
        <w:rPr>
          <w:rFonts w:ascii="Calibri" w:hAnsi="Calibri" w:cs="Arial"/>
          <w:bCs/>
          <w:smallCaps/>
          <w:color w:val="003366"/>
          <w:szCs w:val="22"/>
          <w:lang w:val="pt-PT"/>
        </w:rPr>
        <w:tab/>
      </w:r>
      <w:r w:rsidRPr="00205C8E">
        <w:rPr>
          <w:rFonts w:ascii="Calibri" w:hAnsi="Calibri" w:cs="Arial"/>
          <w:bCs/>
          <w:smallCaps/>
          <w:color w:val="003366"/>
          <w:szCs w:val="22"/>
          <w:lang w:val="pt-PT"/>
        </w:rPr>
        <w:tab/>
      </w:r>
      <w:r w:rsidRPr="00205C8E">
        <w:rPr>
          <w:rFonts w:ascii="Calibri" w:hAnsi="Calibri" w:cs="Arial"/>
          <w:bCs/>
          <w:smallCaps/>
          <w:color w:val="003366"/>
          <w:szCs w:val="22"/>
          <w:lang w:val="pt-PT"/>
        </w:rPr>
        <w:tab/>
      </w:r>
      <w:r w:rsidRPr="00205C8E">
        <w:rPr>
          <w:rFonts w:ascii="Calibri" w:hAnsi="Calibri" w:cs="Arial"/>
          <w:bCs/>
          <w:smallCaps/>
          <w:color w:val="003366"/>
          <w:szCs w:val="22"/>
          <w:lang w:val="pt-PT"/>
        </w:rPr>
        <w:tab/>
      </w:r>
    </w:p>
    <w:p w:rsidR="0082000E" w:rsidRDefault="0082000E" w:rsidP="0082000E">
      <w:pPr>
        <w:rPr>
          <w:lang w:val="pt-PT"/>
        </w:rPr>
      </w:pPr>
    </w:p>
    <w:p w:rsidR="00A501DC" w:rsidRPr="005A7095" w:rsidRDefault="00A501DC" w:rsidP="00A501DC">
      <w:pPr>
        <w:pStyle w:val="texto"/>
        <w:tabs>
          <w:tab w:val="left" w:pos="709"/>
        </w:tabs>
        <w:rPr>
          <w:b/>
          <w:bCs w:val="0"/>
          <w:szCs w:val="22"/>
        </w:rPr>
      </w:pPr>
      <w:r>
        <w:rPr>
          <w:sz w:val="22"/>
          <w:szCs w:val="22"/>
        </w:rPr>
        <w:tab/>
      </w:r>
      <w:r w:rsidR="00F21ACE" w:rsidRPr="005A7095">
        <w:rPr>
          <w:b/>
          <w:color w:val="1F4E79" w:themeColor="accent1" w:themeShade="80"/>
          <w:szCs w:val="22"/>
        </w:rPr>
        <w:t>9</w:t>
      </w:r>
      <w:r w:rsidR="00BC2ACA" w:rsidRPr="005A7095">
        <w:rPr>
          <w:b/>
          <w:color w:val="1F4E79" w:themeColor="accent1" w:themeShade="80"/>
          <w:szCs w:val="22"/>
        </w:rPr>
        <w:t>.3</w:t>
      </w:r>
      <w:r w:rsidRPr="005A7095">
        <w:rPr>
          <w:b/>
          <w:color w:val="1F4E79" w:themeColor="accent1" w:themeShade="80"/>
          <w:szCs w:val="22"/>
        </w:rPr>
        <w:t>. Inscrição:</w:t>
      </w:r>
      <w:r w:rsidRPr="005A7095">
        <w:rPr>
          <w:b/>
          <w:color w:val="1F4E79" w:themeColor="accent1" w:themeShade="80"/>
          <w:szCs w:val="22"/>
        </w:rPr>
        <w:tab/>
      </w:r>
      <w:r w:rsidRPr="005A7095">
        <w:rPr>
          <w:b/>
          <w:color w:val="1F4E79" w:themeColor="accent1" w:themeShade="80"/>
          <w:szCs w:val="22"/>
        </w:rPr>
        <w:tab/>
      </w:r>
      <w:r w:rsidRPr="005A7095">
        <w:rPr>
          <w:b/>
          <w:color w:val="1F4E79" w:themeColor="accent1" w:themeShade="80"/>
          <w:szCs w:val="22"/>
        </w:rPr>
        <w:tab/>
      </w:r>
      <w:r w:rsidRPr="005A7095">
        <w:rPr>
          <w:b/>
          <w:color w:val="1F4E79" w:themeColor="accent1" w:themeShade="80"/>
          <w:szCs w:val="22"/>
        </w:rPr>
        <w:tab/>
      </w:r>
      <w:r w:rsidRPr="005A7095">
        <w:rPr>
          <w:b/>
          <w:color w:val="1F4E79" w:themeColor="accent1" w:themeShade="80"/>
          <w:szCs w:val="22"/>
        </w:rPr>
        <w:tab/>
      </w:r>
      <w:r w:rsidR="005A7095" w:rsidRPr="005A7095">
        <w:rPr>
          <w:b/>
          <w:color w:val="1F4E79" w:themeColor="accent1" w:themeShade="80"/>
          <w:szCs w:val="22"/>
        </w:rPr>
        <w:tab/>
      </w:r>
      <w:proofErr w:type="spellStart"/>
      <w:r w:rsidRPr="005A7095">
        <w:rPr>
          <w:b/>
          <w:color w:val="1F4E79" w:themeColor="accent1" w:themeShade="80"/>
          <w:szCs w:val="22"/>
        </w:rPr>
        <w:t>Sub</w:t>
      </w:r>
      <w:proofErr w:type="spellEnd"/>
      <w:r w:rsidRPr="005A7095">
        <w:rPr>
          <w:b/>
          <w:color w:val="1F4E79" w:themeColor="accent1" w:themeShade="80"/>
          <w:szCs w:val="22"/>
        </w:rPr>
        <w:t xml:space="preserve"> - Total</w:t>
      </w:r>
      <w:proofErr w:type="gramStart"/>
      <w:r w:rsidRPr="005A7095">
        <w:rPr>
          <w:b/>
          <w:bCs w:val="0"/>
          <w:color w:val="1F4E79" w:themeColor="accent1" w:themeShade="80"/>
          <w:szCs w:val="22"/>
        </w:rPr>
        <w:t xml:space="preserve">:                      </w:t>
      </w:r>
      <w:r w:rsidRPr="00C47424">
        <w:rPr>
          <w:bCs w:val="0"/>
          <w:szCs w:val="22"/>
        </w:rPr>
        <w:t>€</w:t>
      </w:r>
      <w:proofErr w:type="gramEnd"/>
    </w:p>
    <w:p w:rsidR="00A501DC" w:rsidRPr="00205C8E" w:rsidRDefault="00A501DC" w:rsidP="00A501DC">
      <w:pPr>
        <w:pStyle w:val="texto"/>
        <w:tabs>
          <w:tab w:val="left" w:pos="709"/>
        </w:tabs>
        <w:rPr>
          <w:bCs w:val="0"/>
          <w:szCs w:val="22"/>
        </w:rPr>
      </w:pPr>
      <w:r w:rsidRPr="005A7095">
        <w:rPr>
          <w:b/>
          <w:color w:val="1F4E79" w:themeColor="accent1" w:themeShade="80"/>
          <w:szCs w:val="22"/>
        </w:rPr>
        <w:tab/>
      </w:r>
      <w:r w:rsidR="00F21ACE" w:rsidRPr="005A7095">
        <w:rPr>
          <w:b/>
          <w:color w:val="1F4E79" w:themeColor="accent1" w:themeShade="80"/>
          <w:szCs w:val="22"/>
        </w:rPr>
        <w:t>9</w:t>
      </w:r>
      <w:r w:rsidR="00BC2ACA" w:rsidRPr="005A7095">
        <w:rPr>
          <w:b/>
          <w:color w:val="1F4E79" w:themeColor="accent1" w:themeShade="80"/>
          <w:szCs w:val="22"/>
        </w:rPr>
        <w:t>.4</w:t>
      </w:r>
      <w:r w:rsidRPr="005A7095">
        <w:rPr>
          <w:b/>
          <w:color w:val="1F4E79" w:themeColor="accent1" w:themeShade="80"/>
          <w:szCs w:val="22"/>
        </w:rPr>
        <w:t>. Ajudas de Custo</w:t>
      </w:r>
      <w:r w:rsidR="003D701B">
        <w:rPr>
          <w:color w:val="1F4E79" w:themeColor="accent1" w:themeShade="80"/>
          <w:szCs w:val="22"/>
        </w:rPr>
        <w:t xml:space="preserve"> </w:t>
      </w:r>
      <w:r w:rsidR="003D701B" w:rsidRPr="00205C8E">
        <w:rPr>
          <w:i/>
          <w:szCs w:val="22"/>
        </w:rPr>
        <w:t>(</w:t>
      </w:r>
      <w:r w:rsidR="003D701B">
        <w:rPr>
          <w:i/>
          <w:szCs w:val="22"/>
        </w:rPr>
        <w:t>b</w:t>
      </w:r>
      <w:r w:rsidR="003D701B" w:rsidRPr="00205C8E">
        <w:rPr>
          <w:i/>
          <w:szCs w:val="22"/>
        </w:rPr>
        <w:t>)</w:t>
      </w:r>
      <w:r w:rsidR="003D701B" w:rsidRPr="00205C8E">
        <w:rPr>
          <w:szCs w:val="22"/>
        </w:rPr>
        <w:t>:</w:t>
      </w:r>
      <w:r w:rsidRPr="00205C8E">
        <w:rPr>
          <w:b/>
          <w:color w:val="1F4E79" w:themeColor="accent1" w:themeShade="80"/>
          <w:szCs w:val="22"/>
        </w:rPr>
        <w:tab/>
      </w:r>
      <w:r w:rsidRPr="00205C8E">
        <w:rPr>
          <w:b/>
          <w:color w:val="1F4E79" w:themeColor="accent1" w:themeShade="80"/>
          <w:szCs w:val="22"/>
        </w:rPr>
        <w:tab/>
      </w:r>
      <w:r w:rsidRPr="00205C8E">
        <w:rPr>
          <w:b/>
          <w:color w:val="1F4E79" w:themeColor="accent1" w:themeShade="80"/>
          <w:szCs w:val="22"/>
        </w:rPr>
        <w:tab/>
      </w:r>
      <w:r w:rsidRPr="00205C8E">
        <w:rPr>
          <w:b/>
          <w:color w:val="1F4E79" w:themeColor="accent1" w:themeShade="80"/>
          <w:szCs w:val="22"/>
        </w:rPr>
        <w:tab/>
      </w:r>
      <w:r w:rsidR="00C47424" w:rsidRPr="00C47424">
        <w:rPr>
          <w:b/>
          <w:color w:val="1F4E79" w:themeColor="accent1" w:themeShade="80"/>
          <w:szCs w:val="22"/>
        </w:rPr>
        <w:t xml:space="preserve">                </w:t>
      </w:r>
      <w:proofErr w:type="spellStart"/>
      <w:r w:rsidRPr="00C47424">
        <w:rPr>
          <w:b/>
          <w:color w:val="1F4E79" w:themeColor="accent1" w:themeShade="80"/>
          <w:szCs w:val="22"/>
        </w:rPr>
        <w:t>Sub</w:t>
      </w:r>
      <w:proofErr w:type="spellEnd"/>
      <w:r w:rsidRPr="00C47424">
        <w:rPr>
          <w:b/>
          <w:color w:val="1F4E79" w:themeColor="accent1" w:themeShade="80"/>
          <w:szCs w:val="22"/>
        </w:rPr>
        <w:t xml:space="preserve"> - Total</w:t>
      </w:r>
      <w:proofErr w:type="gramStart"/>
      <w:r w:rsidRPr="00C47424">
        <w:rPr>
          <w:b/>
          <w:bCs w:val="0"/>
          <w:color w:val="1F4E79" w:themeColor="accent1" w:themeShade="80"/>
          <w:szCs w:val="22"/>
        </w:rPr>
        <w:t>:</w:t>
      </w:r>
      <w:r w:rsidRPr="00205C8E">
        <w:rPr>
          <w:bCs w:val="0"/>
          <w:color w:val="1F4E79" w:themeColor="accent1" w:themeShade="80"/>
          <w:szCs w:val="22"/>
        </w:rPr>
        <w:t xml:space="preserve">                      </w:t>
      </w:r>
      <w:r w:rsidRPr="00205C8E">
        <w:rPr>
          <w:bCs w:val="0"/>
          <w:szCs w:val="22"/>
        </w:rPr>
        <w:t>€</w:t>
      </w:r>
      <w:proofErr w:type="gramEnd"/>
    </w:p>
    <w:p w:rsidR="00F21ACE" w:rsidRPr="00205C8E" w:rsidRDefault="00DE5CE4" w:rsidP="00205C8E">
      <w:pPr>
        <w:pStyle w:val="texto"/>
        <w:tabs>
          <w:tab w:val="left" w:pos="0"/>
        </w:tabs>
        <w:ind w:firstLine="720"/>
        <w:rPr>
          <w:color w:val="1F4E79" w:themeColor="accent1" w:themeShade="80"/>
          <w:sz w:val="22"/>
          <w:szCs w:val="22"/>
        </w:rPr>
      </w:pPr>
      <w:r w:rsidRPr="00205C8E">
        <w:rPr>
          <w:rFonts w:cs="Arial"/>
          <w:bCs w:val="0"/>
          <w:caps/>
          <w:noProof/>
          <w:color w:val="003366"/>
          <w:kern w:val="32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70D384" wp14:editId="3A6F39A8">
                <wp:simplePos x="0" y="0"/>
                <wp:positionH relativeFrom="column">
                  <wp:posOffset>5556101</wp:posOffset>
                </wp:positionH>
                <wp:positionV relativeFrom="paragraph">
                  <wp:posOffset>2540</wp:posOffset>
                </wp:positionV>
                <wp:extent cx="233045" cy="154940"/>
                <wp:effectExtent l="8890" t="12700" r="5715" b="1333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904E6" id="Retângulo 8" o:spid="_x0000_s1026" style="position:absolute;margin-left:437.5pt;margin-top:.2pt;width:18.35pt;height:1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"/>
            </w:pict>
          </mc:Fallback>
        </mc:AlternateContent>
      </w:r>
      <w:r w:rsidR="00F21ACE" w:rsidRPr="00205C8E">
        <w:rPr>
          <w:color w:val="1F4E79" w:themeColor="accent1" w:themeShade="80"/>
          <w:szCs w:val="22"/>
        </w:rPr>
        <w:t>9</w:t>
      </w:r>
      <w:r w:rsidR="00BC2ACA" w:rsidRPr="00205C8E">
        <w:rPr>
          <w:color w:val="1F4E79" w:themeColor="accent1" w:themeShade="80"/>
          <w:szCs w:val="22"/>
        </w:rPr>
        <w:t>.4</w:t>
      </w:r>
      <w:r w:rsidRPr="00205C8E">
        <w:rPr>
          <w:color w:val="1F4E79" w:themeColor="accent1" w:themeShade="80"/>
          <w:szCs w:val="22"/>
        </w:rPr>
        <w:t>.1. Pretendo que seja suportada</w:t>
      </w:r>
      <w:r w:rsidR="004D0AAA" w:rsidRPr="00205C8E">
        <w:rPr>
          <w:color w:val="1F4E79" w:themeColor="accent1" w:themeShade="80"/>
          <w:szCs w:val="22"/>
        </w:rPr>
        <w:t xml:space="preserve"> a despesa do alojamento - </w:t>
      </w:r>
      <w:r w:rsidRPr="00205C8E">
        <w:rPr>
          <w:color w:val="1F4E79" w:themeColor="accent1" w:themeShade="80"/>
          <w:szCs w:val="22"/>
        </w:rPr>
        <w:t>hotel até três estr</w:t>
      </w:r>
      <w:r w:rsidR="004D0AAA" w:rsidRPr="00205C8E">
        <w:rPr>
          <w:color w:val="1F4E79" w:themeColor="accent1" w:themeShade="80"/>
          <w:szCs w:val="22"/>
        </w:rPr>
        <w:t>el</w:t>
      </w:r>
      <w:r w:rsidR="004D0AAA" w:rsidRPr="00205C8E">
        <w:rPr>
          <w:i/>
          <w:color w:val="1F4E79" w:themeColor="accent1" w:themeShade="80"/>
          <w:szCs w:val="22"/>
        </w:rPr>
        <w:t>a</w:t>
      </w:r>
      <w:r w:rsidR="000F5B2E" w:rsidRPr="00205C8E">
        <w:rPr>
          <w:color w:val="1F4E79" w:themeColor="accent1" w:themeShade="80"/>
          <w:szCs w:val="22"/>
        </w:rPr>
        <w:t>s</w:t>
      </w:r>
      <w:r w:rsidR="004D0AAA" w:rsidRPr="00205C8E">
        <w:rPr>
          <w:i/>
          <w:color w:val="1F4E79" w:themeColor="accent1" w:themeShade="80"/>
          <w:szCs w:val="22"/>
        </w:rPr>
        <w:t xml:space="preserve"> </w:t>
      </w:r>
      <w:r w:rsidR="00F21ACE" w:rsidRPr="00205C8E">
        <w:rPr>
          <w:i/>
          <w:szCs w:val="22"/>
        </w:rPr>
        <w:t>(</w:t>
      </w:r>
      <w:r w:rsidR="003D701B">
        <w:rPr>
          <w:i/>
          <w:szCs w:val="22"/>
        </w:rPr>
        <w:t>c</w:t>
      </w:r>
      <w:r w:rsidR="004D0AAA" w:rsidRPr="00205C8E">
        <w:rPr>
          <w:i/>
          <w:szCs w:val="22"/>
        </w:rPr>
        <w:t>)</w:t>
      </w:r>
      <w:r w:rsidRPr="00205C8E">
        <w:rPr>
          <w:szCs w:val="22"/>
        </w:rPr>
        <w:t>:</w:t>
      </w:r>
      <w:r w:rsidRPr="00205C8E">
        <w:rPr>
          <w:color w:val="1F4E79" w:themeColor="accent1" w:themeShade="80"/>
          <w:szCs w:val="22"/>
        </w:rPr>
        <w:tab/>
      </w:r>
      <w:r w:rsidRPr="00205C8E">
        <w:rPr>
          <w:color w:val="1F4E79" w:themeColor="accent1" w:themeShade="80"/>
          <w:sz w:val="22"/>
          <w:szCs w:val="22"/>
        </w:rPr>
        <w:tab/>
      </w:r>
    </w:p>
    <w:p w:rsidR="004D0AAA" w:rsidRDefault="004D0AAA" w:rsidP="007F365A">
      <w:pPr>
        <w:pStyle w:val="texto"/>
        <w:tabs>
          <w:tab w:val="left" w:pos="0"/>
        </w:tabs>
        <w:spacing w:line="480" w:lineRule="auto"/>
        <w:rPr>
          <w:color w:val="1F4E79" w:themeColor="accent1" w:themeShade="80"/>
        </w:rPr>
      </w:pPr>
      <w:r>
        <w:rPr>
          <w:b/>
          <w:color w:val="1F4E79" w:themeColor="accent1" w:themeShade="80"/>
          <w:sz w:val="22"/>
          <w:szCs w:val="22"/>
        </w:rPr>
        <w:t>Data</w:t>
      </w:r>
      <w:proofErr w:type="gramStart"/>
      <w:r>
        <w:rPr>
          <w:b/>
          <w:color w:val="1F4E79" w:themeColor="accent1" w:themeShade="80"/>
          <w:sz w:val="22"/>
          <w:szCs w:val="22"/>
        </w:rPr>
        <w:t xml:space="preserve">:  </w:t>
      </w:r>
      <w:r w:rsidR="007F365A" w:rsidRPr="007F365A">
        <w:rPr>
          <w:color w:val="1F4E79" w:themeColor="accent1" w:themeShade="80"/>
        </w:rPr>
        <w:t>____</w:t>
      </w:r>
      <w:proofErr w:type="gramEnd"/>
      <w:r w:rsidR="007F365A" w:rsidRPr="007F365A">
        <w:rPr>
          <w:color w:val="1F4E79" w:themeColor="accent1" w:themeShade="80"/>
        </w:rPr>
        <w:t>/____/20____</w:t>
      </w:r>
    </w:p>
    <w:p w:rsidR="00DE5CE4" w:rsidRDefault="004D0AAA" w:rsidP="007F365A">
      <w:pPr>
        <w:pStyle w:val="texto"/>
        <w:tabs>
          <w:tab w:val="left" w:pos="709"/>
        </w:tabs>
        <w:spacing w:line="480" w:lineRule="auto"/>
        <w:rPr>
          <w:sz w:val="22"/>
          <w:szCs w:val="22"/>
        </w:rPr>
      </w:pPr>
      <w:r>
        <w:rPr>
          <w:b/>
          <w:color w:val="1F4E79" w:themeColor="accent1" w:themeShade="80"/>
          <w:sz w:val="22"/>
          <w:szCs w:val="22"/>
        </w:rPr>
        <w:t>Assinatura:</w:t>
      </w:r>
      <w:r w:rsidR="00DE5CE4">
        <w:rPr>
          <w:b/>
          <w:color w:val="1F4E79" w:themeColor="accent1" w:themeShade="80"/>
          <w:sz w:val="22"/>
          <w:szCs w:val="22"/>
        </w:rPr>
        <w:tab/>
      </w:r>
    </w:p>
    <w:p w:rsidR="00205C8E" w:rsidRDefault="00205C8E" w:rsidP="00F21ACE">
      <w:pPr>
        <w:rPr>
          <w:lang w:val="pt-PT"/>
        </w:rPr>
      </w:pPr>
    </w:p>
    <w:p w:rsidR="00BC2ACA" w:rsidRPr="00205C8E" w:rsidRDefault="004D0AAA" w:rsidP="00DE5CE4">
      <w:pPr>
        <w:pStyle w:val="Cabealho2"/>
        <w:numPr>
          <w:ilvl w:val="0"/>
          <w:numId w:val="0"/>
        </w:numPr>
        <w:rPr>
          <w:rFonts w:cs="Times New Roman"/>
          <w:smallCaps w:val="0"/>
          <w:color w:val="auto"/>
          <w:sz w:val="20"/>
          <w:szCs w:val="24"/>
          <w:lang w:eastAsia="pt-PT"/>
        </w:rPr>
      </w:pPr>
      <w:r w:rsidRPr="00205C8E">
        <w:rPr>
          <w:rFonts w:cs="Times New Roman"/>
          <w:smallCaps w:val="0"/>
          <w:color w:val="auto"/>
          <w:sz w:val="20"/>
          <w:szCs w:val="24"/>
          <w:lang w:eastAsia="pt-PT"/>
        </w:rPr>
        <w:lastRenderedPageBreak/>
        <w:t>Notas:</w:t>
      </w:r>
    </w:p>
    <w:p w:rsidR="004D0AAA" w:rsidRPr="00205C8E" w:rsidRDefault="00854FCD" w:rsidP="003D701B">
      <w:pPr>
        <w:rPr>
          <w:rFonts w:ascii="Calibri" w:hAnsi="Calibri"/>
          <w:bCs/>
          <w:szCs w:val="24"/>
          <w:lang w:val="pt-PT"/>
        </w:rPr>
      </w:pPr>
      <w:r w:rsidRPr="00205C8E">
        <w:rPr>
          <w:rFonts w:ascii="Calibri" w:hAnsi="Calibri"/>
          <w:bCs/>
          <w:i/>
          <w:szCs w:val="24"/>
          <w:lang w:val="pt-PT"/>
        </w:rPr>
        <w:t>(a</w:t>
      </w:r>
      <w:r w:rsidR="004D0AAA" w:rsidRPr="00205C8E">
        <w:rPr>
          <w:rFonts w:ascii="Calibri" w:hAnsi="Calibri"/>
          <w:bCs/>
          <w:i/>
          <w:szCs w:val="24"/>
          <w:lang w:val="pt-PT"/>
        </w:rPr>
        <w:t xml:space="preserve">) </w:t>
      </w:r>
      <w:r w:rsidR="004D0AAA" w:rsidRPr="00205C8E">
        <w:rPr>
          <w:rFonts w:ascii="Calibri" w:hAnsi="Calibri"/>
          <w:bCs/>
          <w:szCs w:val="24"/>
          <w:lang w:val="pt-PT"/>
        </w:rPr>
        <w:t>Justificação da não utilização de transporte coletivo de serviço público e subsequente recurso a automóvel próprio ou outras situações sujeitas a prévia autorização do Presidente do ISEL. Deverá formalizar-se esta autorização.</w:t>
      </w:r>
    </w:p>
    <w:p w:rsidR="004D0AAA" w:rsidRPr="00205C8E" w:rsidRDefault="004D0AAA" w:rsidP="003D701B">
      <w:pPr>
        <w:rPr>
          <w:rFonts w:ascii="Calibri" w:hAnsi="Calibri"/>
          <w:bCs/>
          <w:szCs w:val="24"/>
          <w:lang w:val="pt-PT"/>
        </w:rPr>
      </w:pPr>
      <w:r w:rsidRPr="00205C8E">
        <w:rPr>
          <w:rFonts w:ascii="Calibri" w:hAnsi="Calibri"/>
          <w:bCs/>
          <w:szCs w:val="24"/>
          <w:lang w:val="pt-PT"/>
        </w:rPr>
        <w:t xml:space="preserve"> Valor do Km –</w:t>
      </w:r>
      <w:r w:rsidR="00205C8E">
        <w:rPr>
          <w:rFonts w:ascii="Calibri" w:hAnsi="Calibri"/>
          <w:bCs/>
          <w:szCs w:val="24"/>
          <w:lang w:val="pt-PT"/>
        </w:rPr>
        <w:t xml:space="preserve"> 0,11</w:t>
      </w:r>
      <w:r w:rsidR="005A7095">
        <w:rPr>
          <w:rFonts w:ascii="Calibri" w:hAnsi="Calibri"/>
          <w:bCs/>
          <w:szCs w:val="24"/>
          <w:lang w:val="pt-PT"/>
        </w:rPr>
        <w:t xml:space="preserve"> </w:t>
      </w:r>
      <w:r w:rsidRPr="00205C8E">
        <w:rPr>
          <w:rFonts w:ascii="Calibri" w:hAnsi="Calibri"/>
          <w:bCs/>
          <w:szCs w:val="24"/>
          <w:lang w:val="pt-PT"/>
        </w:rPr>
        <w:t>€</w:t>
      </w:r>
    </w:p>
    <w:p w:rsidR="003D701B" w:rsidRDefault="003D701B" w:rsidP="00595220">
      <w:pPr>
        <w:jc w:val="both"/>
        <w:rPr>
          <w:rFonts w:ascii="Calibri" w:hAnsi="Calibri"/>
          <w:bCs/>
          <w:szCs w:val="24"/>
          <w:lang w:val="pt-PT"/>
        </w:rPr>
      </w:pPr>
    </w:p>
    <w:p w:rsidR="00DE5CE4" w:rsidRPr="00205C8E" w:rsidRDefault="003D701B" w:rsidP="00595220">
      <w:pPr>
        <w:jc w:val="both"/>
        <w:rPr>
          <w:rFonts w:ascii="Calibri" w:hAnsi="Calibri"/>
          <w:bCs/>
          <w:szCs w:val="24"/>
          <w:lang w:val="pt-PT"/>
        </w:rPr>
      </w:pPr>
      <w:r>
        <w:rPr>
          <w:rFonts w:ascii="Calibri" w:hAnsi="Calibri"/>
          <w:bCs/>
          <w:szCs w:val="24"/>
          <w:lang w:val="pt-PT"/>
        </w:rPr>
        <w:t>(</w:t>
      </w:r>
      <w:r w:rsidRPr="003D701B">
        <w:rPr>
          <w:rFonts w:ascii="Calibri" w:hAnsi="Calibri"/>
          <w:bCs/>
          <w:i/>
          <w:szCs w:val="24"/>
          <w:lang w:val="pt-PT"/>
        </w:rPr>
        <w:t>b)</w:t>
      </w:r>
      <w:r w:rsidR="004D0AAA" w:rsidRPr="00205C8E">
        <w:rPr>
          <w:rFonts w:ascii="Calibri" w:hAnsi="Calibri"/>
          <w:bCs/>
          <w:szCs w:val="24"/>
          <w:lang w:val="pt-PT"/>
        </w:rPr>
        <w:t xml:space="preserve"> </w:t>
      </w:r>
      <w:r w:rsidR="00DE5CE4" w:rsidRPr="00205C8E">
        <w:rPr>
          <w:rFonts w:ascii="Calibri" w:hAnsi="Calibri"/>
          <w:bCs/>
          <w:szCs w:val="24"/>
          <w:lang w:val="pt-PT"/>
        </w:rPr>
        <w:t xml:space="preserve">Valores da ajuda de custo diária para </w:t>
      </w:r>
      <w:r w:rsidR="00C04AA9" w:rsidRPr="00C04AA9">
        <w:rPr>
          <w:rFonts w:ascii="Calibri" w:hAnsi="Calibri"/>
          <w:bCs/>
          <w:szCs w:val="24"/>
          <w:lang w:val="pt-PT"/>
        </w:rPr>
        <w:t>níveis remuneratório</w:t>
      </w:r>
      <w:r w:rsidR="00C04AA9">
        <w:rPr>
          <w:rFonts w:ascii="Calibri" w:hAnsi="Calibri"/>
          <w:bCs/>
          <w:szCs w:val="24"/>
          <w:lang w:val="pt-PT"/>
        </w:rPr>
        <w:t xml:space="preserve">s </w:t>
      </w:r>
      <w:r w:rsidR="00C04AA9" w:rsidRPr="00205C8E">
        <w:rPr>
          <w:rFonts w:ascii="Calibri" w:hAnsi="Calibri"/>
          <w:bCs/>
          <w:szCs w:val="24"/>
          <w:lang w:val="pt-PT"/>
        </w:rPr>
        <w:t>superior</w:t>
      </w:r>
      <w:r w:rsidR="00C04AA9">
        <w:rPr>
          <w:rFonts w:ascii="Calibri" w:hAnsi="Calibri"/>
          <w:bCs/>
          <w:szCs w:val="24"/>
          <w:lang w:val="pt-PT"/>
        </w:rPr>
        <w:t>es</w:t>
      </w:r>
      <w:r w:rsidR="00205C8E">
        <w:rPr>
          <w:rFonts w:ascii="Calibri" w:hAnsi="Calibri"/>
          <w:bCs/>
          <w:szCs w:val="24"/>
          <w:lang w:val="pt-PT"/>
        </w:rPr>
        <w:t xml:space="preserve"> ao 405: ao estrangeiro – 89.35</w:t>
      </w:r>
      <w:r w:rsidR="005A7095">
        <w:rPr>
          <w:rFonts w:ascii="Calibri" w:hAnsi="Calibri"/>
          <w:bCs/>
          <w:szCs w:val="24"/>
          <w:lang w:val="pt-PT"/>
        </w:rPr>
        <w:t xml:space="preserve"> </w:t>
      </w:r>
      <w:r w:rsidR="00DE5CE4" w:rsidRPr="00205C8E">
        <w:rPr>
          <w:rFonts w:ascii="Calibri" w:hAnsi="Calibri"/>
          <w:bCs/>
          <w:szCs w:val="24"/>
          <w:lang w:val="pt-PT"/>
        </w:rPr>
        <w:t>€ / em território nacional – 50,20</w:t>
      </w:r>
      <w:r w:rsidR="005A7095">
        <w:rPr>
          <w:rFonts w:ascii="Calibri" w:hAnsi="Calibri"/>
          <w:bCs/>
          <w:szCs w:val="24"/>
          <w:lang w:val="pt-PT"/>
        </w:rPr>
        <w:t xml:space="preserve"> </w:t>
      </w:r>
      <w:r w:rsidR="00DE5CE4" w:rsidRPr="00205C8E">
        <w:rPr>
          <w:rFonts w:ascii="Calibri" w:hAnsi="Calibri"/>
          <w:bCs/>
          <w:szCs w:val="24"/>
          <w:lang w:val="pt-PT"/>
        </w:rPr>
        <w:t>€</w:t>
      </w:r>
    </w:p>
    <w:p w:rsidR="00DE5CE4" w:rsidRPr="00205C8E" w:rsidRDefault="00DE5CE4" w:rsidP="00595220">
      <w:pPr>
        <w:jc w:val="both"/>
        <w:rPr>
          <w:rFonts w:ascii="Calibri" w:hAnsi="Calibri"/>
          <w:bCs/>
          <w:szCs w:val="24"/>
          <w:lang w:val="pt-PT"/>
        </w:rPr>
      </w:pPr>
      <w:r w:rsidRPr="00205C8E">
        <w:rPr>
          <w:rFonts w:ascii="Calibri" w:hAnsi="Calibri"/>
          <w:bCs/>
          <w:szCs w:val="24"/>
          <w:lang w:val="pt-PT"/>
        </w:rPr>
        <w:t xml:space="preserve">Valores da ajuda de custo diária para </w:t>
      </w:r>
      <w:r w:rsidR="00C04AA9">
        <w:rPr>
          <w:rFonts w:ascii="Calibri" w:hAnsi="Calibri"/>
          <w:bCs/>
          <w:szCs w:val="24"/>
          <w:lang w:val="pt-PT"/>
        </w:rPr>
        <w:t>níveis remuneratórios</w:t>
      </w:r>
      <w:r w:rsidRPr="00205C8E">
        <w:rPr>
          <w:rFonts w:ascii="Calibri" w:hAnsi="Calibri"/>
          <w:bCs/>
          <w:szCs w:val="24"/>
          <w:lang w:val="pt-PT"/>
        </w:rPr>
        <w:t xml:space="preserve"> entre 20</w:t>
      </w:r>
      <w:r w:rsidR="00205C8E">
        <w:rPr>
          <w:rFonts w:ascii="Calibri" w:hAnsi="Calibri"/>
          <w:bCs/>
          <w:szCs w:val="24"/>
          <w:lang w:val="pt-PT"/>
        </w:rPr>
        <w:t>6 e 405: ao estrangeiro – 85,50</w:t>
      </w:r>
      <w:r w:rsidR="005A7095">
        <w:rPr>
          <w:rFonts w:ascii="Calibri" w:hAnsi="Calibri"/>
          <w:bCs/>
          <w:szCs w:val="24"/>
          <w:lang w:val="pt-PT"/>
        </w:rPr>
        <w:t xml:space="preserve"> </w:t>
      </w:r>
      <w:r w:rsidRPr="00205C8E">
        <w:rPr>
          <w:rFonts w:ascii="Calibri" w:hAnsi="Calibri"/>
          <w:bCs/>
          <w:szCs w:val="24"/>
          <w:lang w:val="pt-PT"/>
        </w:rPr>
        <w:t>€ / em território nacional – 43,39€</w:t>
      </w:r>
      <w:bookmarkStart w:id="0" w:name="_GoBack"/>
      <w:bookmarkEnd w:id="0"/>
    </w:p>
    <w:p w:rsidR="00DE5CE4" w:rsidRPr="00205C8E" w:rsidRDefault="00DE5CE4" w:rsidP="00595220">
      <w:pPr>
        <w:jc w:val="both"/>
        <w:rPr>
          <w:rFonts w:ascii="Calibri" w:hAnsi="Calibri"/>
          <w:bCs/>
          <w:szCs w:val="24"/>
          <w:lang w:val="pt-PT"/>
        </w:rPr>
      </w:pPr>
      <w:r w:rsidRPr="00205C8E">
        <w:rPr>
          <w:rFonts w:ascii="Calibri" w:hAnsi="Calibri"/>
          <w:bCs/>
          <w:szCs w:val="24"/>
          <w:lang w:val="pt-PT"/>
        </w:rPr>
        <w:t xml:space="preserve">Valores da ajuda de custo diária para restantes </w:t>
      </w:r>
      <w:r w:rsidR="00C04AA9">
        <w:rPr>
          <w:rFonts w:ascii="Calibri" w:hAnsi="Calibri"/>
          <w:bCs/>
          <w:szCs w:val="24"/>
          <w:lang w:val="pt-PT"/>
        </w:rPr>
        <w:t>níveis</w:t>
      </w:r>
      <w:r w:rsidR="00205C8E">
        <w:rPr>
          <w:rFonts w:ascii="Calibri" w:hAnsi="Calibri"/>
          <w:bCs/>
          <w:szCs w:val="24"/>
          <w:lang w:val="pt-PT"/>
        </w:rPr>
        <w:t>: ao estrangeiro – 72,72</w:t>
      </w:r>
      <w:r w:rsidR="005A7095">
        <w:rPr>
          <w:rFonts w:ascii="Calibri" w:hAnsi="Calibri"/>
          <w:bCs/>
          <w:szCs w:val="24"/>
          <w:lang w:val="pt-PT"/>
        </w:rPr>
        <w:t xml:space="preserve"> </w:t>
      </w:r>
      <w:r w:rsidRPr="00205C8E">
        <w:rPr>
          <w:rFonts w:ascii="Calibri" w:hAnsi="Calibri"/>
          <w:bCs/>
          <w:szCs w:val="24"/>
          <w:lang w:val="pt-PT"/>
        </w:rPr>
        <w:t>€ /</w:t>
      </w:r>
      <w:r w:rsidR="00205C8E">
        <w:rPr>
          <w:rFonts w:ascii="Calibri" w:hAnsi="Calibri"/>
          <w:bCs/>
          <w:szCs w:val="24"/>
          <w:lang w:val="pt-PT"/>
        </w:rPr>
        <w:t xml:space="preserve"> em território nacional – 39,83</w:t>
      </w:r>
      <w:r w:rsidR="005A7095">
        <w:rPr>
          <w:rFonts w:ascii="Calibri" w:hAnsi="Calibri"/>
          <w:bCs/>
          <w:szCs w:val="24"/>
          <w:lang w:val="pt-PT"/>
        </w:rPr>
        <w:t xml:space="preserve"> </w:t>
      </w:r>
      <w:r w:rsidRPr="00205C8E">
        <w:rPr>
          <w:rFonts w:ascii="Calibri" w:hAnsi="Calibri"/>
          <w:bCs/>
          <w:szCs w:val="24"/>
          <w:lang w:val="pt-PT"/>
        </w:rPr>
        <w:t>€</w:t>
      </w:r>
    </w:p>
    <w:p w:rsidR="003D701B" w:rsidRDefault="003D701B" w:rsidP="00595220">
      <w:pPr>
        <w:jc w:val="both"/>
        <w:rPr>
          <w:rFonts w:ascii="Calibri" w:hAnsi="Calibri"/>
          <w:bCs/>
          <w:szCs w:val="24"/>
          <w:lang w:val="pt-PT"/>
        </w:rPr>
      </w:pPr>
    </w:p>
    <w:p w:rsidR="003D701B" w:rsidRDefault="003D701B" w:rsidP="00595220">
      <w:pPr>
        <w:jc w:val="both"/>
        <w:rPr>
          <w:rFonts w:ascii="Calibri" w:hAnsi="Calibri"/>
          <w:bCs/>
          <w:szCs w:val="24"/>
          <w:lang w:val="pt-PT"/>
        </w:rPr>
      </w:pPr>
      <w:r w:rsidRPr="00205C8E">
        <w:rPr>
          <w:rFonts w:ascii="Calibri" w:hAnsi="Calibri"/>
          <w:bCs/>
          <w:i/>
          <w:szCs w:val="24"/>
          <w:lang w:val="pt-PT"/>
        </w:rPr>
        <w:t>(</w:t>
      </w:r>
      <w:r>
        <w:rPr>
          <w:rFonts w:ascii="Calibri" w:hAnsi="Calibri"/>
          <w:bCs/>
          <w:i/>
          <w:szCs w:val="24"/>
          <w:lang w:val="pt-PT"/>
        </w:rPr>
        <w:t>c</w:t>
      </w:r>
      <w:r w:rsidRPr="00205C8E">
        <w:rPr>
          <w:rFonts w:ascii="Calibri" w:hAnsi="Calibri"/>
          <w:bCs/>
          <w:i/>
          <w:szCs w:val="24"/>
          <w:lang w:val="pt-PT"/>
        </w:rPr>
        <w:t>)</w:t>
      </w:r>
      <w:r w:rsidRPr="00205C8E">
        <w:rPr>
          <w:rFonts w:ascii="Calibri" w:hAnsi="Calibri"/>
          <w:bCs/>
          <w:szCs w:val="24"/>
          <w:lang w:val="pt-PT"/>
        </w:rPr>
        <w:t xml:space="preserve"> - 70% do valor diário da ajuda de custo, só para o caso de deslocação ao estrangeiro </w:t>
      </w:r>
    </w:p>
    <w:p w:rsidR="003D701B" w:rsidRDefault="003D701B" w:rsidP="00595220">
      <w:pPr>
        <w:jc w:val="both"/>
        <w:rPr>
          <w:rFonts w:ascii="Calibri" w:hAnsi="Calibri"/>
          <w:bCs/>
          <w:szCs w:val="24"/>
          <w:lang w:val="pt-PT"/>
        </w:rPr>
      </w:pPr>
    </w:p>
    <w:p w:rsidR="00854FCD" w:rsidRPr="00205C8E" w:rsidRDefault="00754FF0" w:rsidP="00595220">
      <w:pPr>
        <w:jc w:val="both"/>
        <w:rPr>
          <w:rFonts w:ascii="Calibri" w:hAnsi="Calibri"/>
          <w:bCs/>
          <w:szCs w:val="24"/>
          <w:lang w:val="pt-PT"/>
        </w:rPr>
      </w:pPr>
      <w:r w:rsidRPr="00205C8E">
        <w:rPr>
          <w:rFonts w:ascii="Calibri" w:hAnsi="Calibri"/>
          <w:bCs/>
          <w:szCs w:val="24"/>
          <w:lang w:val="pt-PT"/>
        </w:rPr>
        <w:t>Documentação</w:t>
      </w:r>
      <w:r w:rsidR="0071386B" w:rsidRPr="00205C8E">
        <w:rPr>
          <w:rFonts w:ascii="Calibri" w:hAnsi="Calibri"/>
          <w:bCs/>
          <w:szCs w:val="24"/>
          <w:lang w:val="pt-PT"/>
        </w:rPr>
        <w:t xml:space="preserve"> a entregar juntamente com </w:t>
      </w:r>
      <w:r w:rsidRPr="00205C8E">
        <w:rPr>
          <w:rFonts w:ascii="Calibri" w:hAnsi="Calibri"/>
          <w:bCs/>
          <w:szCs w:val="24"/>
          <w:lang w:val="pt-PT"/>
        </w:rPr>
        <w:t xml:space="preserve">a proposta de deslocação/missão (se aplicável): </w:t>
      </w:r>
    </w:p>
    <w:p w:rsidR="00854FCD" w:rsidRPr="00205C8E" w:rsidRDefault="00854FCD" w:rsidP="00854FCD">
      <w:pPr>
        <w:pStyle w:val="PargrafodaLista"/>
        <w:numPr>
          <w:ilvl w:val="0"/>
          <w:numId w:val="25"/>
        </w:numPr>
        <w:jc w:val="both"/>
        <w:rPr>
          <w:rFonts w:ascii="Calibri" w:hAnsi="Calibri"/>
          <w:bCs/>
          <w:szCs w:val="24"/>
          <w:lang w:val="pt-PT"/>
        </w:rPr>
      </w:pPr>
      <w:r w:rsidRPr="00205C8E">
        <w:rPr>
          <w:rFonts w:ascii="Calibri" w:hAnsi="Calibri"/>
          <w:bCs/>
          <w:szCs w:val="24"/>
          <w:lang w:val="pt-PT"/>
        </w:rPr>
        <w:t>A</w:t>
      </w:r>
      <w:r w:rsidR="00754FF0" w:rsidRPr="00205C8E">
        <w:rPr>
          <w:rFonts w:ascii="Calibri" w:hAnsi="Calibri"/>
          <w:bCs/>
          <w:szCs w:val="24"/>
          <w:lang w:val="pt-PT"/>
        </w:rPr>
        <w:t xml:space="preserve">ceitação de comunicação, </w:t>
      </w:r>
    </w:p>
    <w:p w:rsidR="00854FCD" w:rsidRPr="00E6669D" w:rsidRDefault="00E6669D" w:rsidP="00854FCD">
      <w:pPr>
        <w:pStyle w:val="PargrafodaLista"/>
        <w:numPr>
          <w:ilvl w:val="0"/>
          <w:numId w:val="25"/>
        </w:numPr>
        <w:jc w:val="both"/>
        <w:rPr>
          <w:rFonts w:ascii="Calibri" w:hAnsi="Calibri"/>
          <w:bCs/>
          <w:szCs w:val="24"/>
          <w:lang w:val="pt-PT"/>
        </w:rPr>
      </w:pPr>
      <w:r w:rsidRPr="00E6669D">
        <w:rPr>
          <w:rFonts w:ascii="Calibri" w:hAnsi="Calibri"/>
          <w:bCs/>
          <w:szCs w:val="24"/>
          <w:lang w:val="pt-PT"/>
        </w:rPr>
        <w:t>A</w:t>
      </w:r>
      <w:r>
        <w:rPr>
          <w:rFonts w:ascii="Calibri" w:hAnsi="Calibri"/>
          <w:bCs/>
          <w:szCs w:val="24"/>
          <w:lang w:val="pt-PT"/>
        </w:rPr>
        <w:t>rtigo ou resumo (se comunicação escrita),</w:t>
      </w:r>
    </w:p>
    <w:p w:rsidR="00854FCD" w:rsidRDefault="00854FCD" w:rsidP="00854FCD">
      <w:pPr>
        <w:pStyle w:val="PargrafodaLista"/>
        <w:numPr>
          <w:ilvl w:val="0"/>
          <w:numId w:val="25"/>
        </w:numPr>
        <w:jc w:val="both"/>
        <w:rPr>
          <w:rFonts w:ascii="Calibri" w:hAnsi="Calibri"/>
          <w:bCs/>
          <w:szCs w:val="24"/>
          <w:lang w:val="pt-PT"/>
        </w:rPr>
      </w:pPr>
      <w:r w:rsidRPr="00205C8E">
        <w:rPr>
          <w:rFonts w:ascii="Calibri" w:hAnsi="Calibri"/>
          <w:bCs/>
          <w:szCs w:val="24"/>
          <w:lang w:val="pt-PT"/>
        </w:rPr>
        <w:t>P</w:t>
      </w:r>
      <w:r w:rsidR="00754FF0" w:rsidRPr="00205C8E">
        <w:rPr>
          <w:rFonts w:ascii="Calibri" w:hAnsi="Calibri"/>
          <w:bCs/>
          <w:szCs w:val="24"/>
          <w:lang w:val="pt-PT"/>
        </w:rPr>
        <w:t xml:space="preserve">rograma do evento, </w:t>
      </w:r>
    </w:p>
    <w:p w:rsidR="00E6669D" w:rsidRDefault="00E6669D" w:rsidP="00854FCD">
      <w:pPr>
        <w:pStyle w:val="PargrafodaLista"/>
        <w:numPr>
          <w:ilvl w:val="0"/>
          <w:numId w:val="25"/>
        </w:numPr>
        <w:jc w:val="both"/>
        <w:rPr>
          <w:rFonts w:ascii="Calibri" w:hAnsi="Calibri"/>
          <w:bCs/>
          <w:szCs w:val="24"/>
          <w:lang w:val="pt-PT"/>
        </w:rPr>
      </w:pPr>
      <w:r>
        <w:rPr>
          <w:rFonts w:ascii="Calibri" w:hAnsi="Calibri"/>
          <w:bCs/>
          <w:szCs w:val="24"/>
          <w:lang w:val="pt-PT"/>
        </w:rPr>
        <w:t>Boletim itinerário,</w:t>
      </w:r>
    </w:p>
    <w:p w:rsidR="00E6669D" w:rsidRPr="00205C8E" w:rsidRDefault="00E6669D" w:rsidP="00854FCD">
      <w:pPr>
        <w:pStyle w:val="PargrafodaLista"/>
        <w:numPr>
          <w:ilvl w:val="0"/>
          <w:numId w:val="25"/>
        </w:numPr>
        <w:jc w:val="both"/>
        <w:rPr>
          <w:rFonts w:ascii="Calibri" w:hAnsi="Calibri"/>
          <w:bCs/>
          <w:szCs w:val="24"/>
          <w:lang w:val="pt-PT"/>
        </w:rPr>
      </w:pPr>
      <w:r>
        <w:rPr>
          <w:rFonts w:ascii="Calibri" w:hAnsi="Calibri"/>
          <w:bCs/>
          <w:szCs w:val="24"/>
          <w:lang w:val="pt-PT"/>
        </w:rPr>
        <w:t>Pedido prévio para aquisição de bens/serviços (modelo SF.MD.03),</w:t>
      </w:r>
    </w:p>
    <w:p w:rsidR="0071386B" w:rsidRPr="00205C8E" w:rsidRDefault="00854FCD" w:rsidP="00854FCD">
      <w:pPr>
        <w:pStyle w:val="PargrafodaLista"/>
        <w:numPr>
          <w:ilvl w:val="0"/>
          <w:numId w:val="25"/>
        </w:numPr>
        <w:jc w:val="both"/>
        <w:rPr>
          <w:rFonts w:ascii="Calibri" w:hAnsi="Calibri"/>
          <w:bCs/>
          <w:szCs w:val="24"/>
          <w:lang w:val="pt-PT"/>
        </w:rPr>
      </w:pPr>
      <w:r w:rsidRPr="00205C8E">
        <w:rPr>
          <w:rFonts w:ascii="Calibri" w:hAnsi="Calibri"/>
          <w:bCs/>
          <w:szCs w:val="24"/>
          <w:lang w:val="pt-PT"/>
        </w:rPr>
        <w:t>P</w:t>
      </w:r>
      <w:r w:rsidR="00754FF0" w:rsidRPr="00205C8E">
        <w:rPr>
          <w:rFonts w:ascii="Calibri" w:hAnsi="Calibri"/>
          <w:bCs/>
          <w:szCs w:val="24"/>
          <w:lang w:val="pt-PT"/>
        </w:rPr>
        <w:t>reçário das inscrições.</w:t>
      </w:r>
    </w:p>
    <w:p w:rsidR="003D701B" w:rsidRDefault="003D701B" w:rsidP="00595220">
      <w:pPr>
        <w:jc w:val="both"/>
        <w:rPr>
          <w:rFonts w:ascii="Calibri" w:hAnsi="Calibri"/>
          <w:bCs/>
          <w:szCs w:val="24"/>
          <w:lang w:val="pt-PT"/>
        </w:rPr>
      </w:pPr>
    </w:p>
    <w:p w:rsidR="00854FCD" w:rsidRPr="00205C8E" w:rsidRDefault="004D0AAA" w:rsidP="00595220">
      <w:pPr>
        <w:jc w:val="both"/>
        <w:rPr>
          <w:rFonts w:ascii="Calibri" w:hAnsi="Calibri"/>
          <w:bCs/>
          <w:szCs w:val="24"/>
          <w:lang w:val="pt-PT"/>
        </w:rPr>
      </w:pPr>
      <w:r w:rsidRPr="00205C8E">
        <w:rPr>
          <w:rFonts w:ascii="Calibri" w:hAnsi="Calibri"/>
          <w:bCs/>
          <w:szCs w:val="24"/>
          <w:lang w:val="pt-PT"/>
        </w:rPr>
        <w:t xml:space="preserve"> Documentação a entregar</w:t>
      </w:r>
      <w:r w:rsidR="00854FCD" w:rsidRPr="00205C8E">
        <w:rPr>
          <w:rFonts w:ascii="Calibri" w:hAnsi="Calibri"/>
          <w:bCs/>
          <w:szCs w:val="24"/>
          <w:lang w:val="pt-PT"/>
        </w:rPr>
        <w:t xml:space="preserve"> no final da deslocação/missão: </w:t>
      </w:r>
    </w:p>
    <w:p w:rsidR="00854FCD" w:rsidRDefault="00854FCD" w:rsidP="00854FCD">
      <w:pPr>
        <w:pStyle w:val="PargrafodaLista"/>
        <w:numPr>
          <w:ilvl w:val="0"/>
          <w:numId w:val="26"/>
        </w:numPr>
        <w:jc w:val="both"/>
        <w:rPr>
          <w:rFonts w:ascii="Calibri" w:hAnsi="Calibri"/>
          <w:bCs/>
          <w:szCs w:val="24"/>
          <w:lang w:val="pt-PT"/>
        </w:rPr>
      </w:pPr>
      <w:r w:rsidRPr="00205C8E">
        <w:rPr>
          <w:rFonts w:ascii="Calibri" w:hAnsi="Calibri"/>
          <w:bCs/>
          <w:szCs w:val="24"/>
          <w:lang w:val="pt-PT"/>
        </w:rPr>
        <w:t xml:space="preserve">Declaração de participação no evento, </w:t>
      </w:r>
    </w:p>
    <w:p w:rsidR="00E6669D" w:rsidRPr="00205C8E" w:rsidRDefault="00E6669D" w:rsidP="00854FCD">
      <w:pPr>
        <w:pStyle w:val="PargrafodaLista"/>
        <w:numPr>
          <w:ilvl w:val="0"/>
          <w:numId w:val="26"/>
        </w:numPr>
        <w:jc w:val="both"/>
        <w:rPr>
          <w:rFonts w:ascii="Calibri" w:hAnsi="Calibri"/>
          <w:bCs/>
          <w:szCs w:val="24"/>
          <w:lang w:val="pt-PT"/>
        </w:rPr>
      </w:pPr>
      <w:r>
        <w:rPr>
          <w:rFonts w:ascii="Calibri" w:hAnsi="Calibri"/>
          <w:bCs/>
          <w:szCs w:val="24"/>
          <w:lang w:val="pt-PT"/>
        </w:rPr>
        <w:t>Artigo completo (se comunicação escrita),</w:t>
      </w:r>
    </w:p>
    <w:p w:rsidR="00854FCD" w:rsidRPr="00205C8E" w:rsidRDefault="00854FCD" w:rsidP="00854FCD">
      <w:pPr>
        <w:pStyle w:val="PargrafodaLista"/>
        <w:numPr>
          <w:ilvl w:val="0"/>
          <w:numId w:val="26"/>
        </w:numPr>
        <w:jc w:val="both"/>
        <w:rPr>
          <w:rFonts w:ascii="Calibri" w:hAnsi="Calibri"/>
          <w:bCs/>
          <w:szCs w:val="24"/>
          <w:lang w:val="pt-PT"/>
        </w:rPr>
      </w:pPr>
      <w:r w:rsidRPr="00205C8E">
        <w:rPr>
          <w:rFonts w:ascii="Calibri" w:hAnsi="Calibri"/>
          <w:bCs/>
          <w:szCs w:val="24"/>
          <w:lang w:val="pt-PT"/>
        </w:rPr>
        <w:t>Documentos</w:t>
      </w:r>
      <w:r w:rsidR="004D0AAA" w:rsidRPr="00205C8E">
        <w:rPr>
          <w:rFonts w:ascii="Calibri" w:hAnsi="Calibri"/>
          <w:bCs/>
          <w:szCs w:val="24"/>
          <w:lang w:val="pt-PT"/>
        </w:rPr>
        <w:t xml:space="preserve"> de despesa, cujo reembolso foi autorizado</w:t>
      </w:r>
      <w:r w:rsidR="005A7095">
        <w:rPr>
          <w:rFonts w:ascii="Calibri" w:hAnsi="Calibri"/>
          <w:bCs/>
          <w:szCs w:val="24"/>
          <w:lang w:val="pt-PT"/>
        </w:rPr>
        <w:t xml:space="preserve"> com NIF do ISEL – 600 016 234,</w:t>
      </w:r>
      <w:r w:rsidR="00647B67" w:rsidRPr="00205C8E">
        <w:rPr>
          <w:rFonts w:ascii="Calibri" w:hAnsi="Calibri"/>
          <w:bCs/>
          <w:szCs w:val="24"/>
          <w:lang w:val="pt-PT"/>
        </w:rPr>
        <w:t xml:space="preserve"> </w:t>
      </w:r>
    </w:p>
    <w:p w:rsidR="004D0AAA" w:rsidRPr="00205C8E" w:rsidRDefault="00854FCD" w:rsidP="00854FCD">
      <w:pPr>
        <w:pStyle w:val="PargrafodaLista"/>
        <w:numPr>
          <w:ilvl w:val="0"/>
          <w:numId w:val="26"/>
        </w:numPr>
        <w:jc w:val="both"/>
        <w:rPr>
          <w:rFonts w:ascii="Calibri" w:hAnsi="Calibri"/>
          <w:bCs/>
          <w:szCs w:val="24"/>
          <w:lang w:val="pt-PT"/>
        </w:rPr>
      </w:pPr>
      <w:r w:rsidRPr="00205C8E">
        <w:rPr>
          <w:rFonts w:ascii="Calibri" w:hAnsi="Calibri"/>
          <w:bCs/>
          <w:szCs w:val="24"/>
          <w:lang w:val="pt-PT"/>
        </w:rPr>
        <w:t xml:space="preserve">Relatório de missão (modelo </w:t>
      </w:r>
      <w:r w:rsidR="00647B67" w:rsidRPr="00205C8E">
        <w:rPr>
          <w:rFonts w:ascii="Calibri" w:hAnsi="Calibri"/>
          <w:bCs/>
          <w:szCs w:val="24"/>
          <w:lang w:val="pt-PT"/>
        </w:rPr>
        <w:t>CTC.MD.03</w:t>
      </w:r>
      <w:r w:rsidRPr="00205C8E">
        <w:rPr>
          <w:rFonts w:ascii="Calibri" w:hAnsi="Calibri"/>
          <w:bCs/>
          <w:szCs w:val="24"/>
          <w:lang w:val="pt-PT"/>
        </w:rPr>
        <w:t>)</w:t>
      </w:r>
      <w:r w:rsidR="00647B67" w:rsidRPr="00205C8E">
        <w:rPr>
          <w:rFonts w:ascii="Calibri" w:hAnsi="Calibri"/>
          <w:bCs/>
          <w:szCs w:val="24"/>
          <w:lang w:val="pt-PT"/>
        </w:rPr>
        <w:t>.</w:t>
      </w:r>
    </w:p>
    <w:p w:rsidR="003D701B" w:rsidRDefault="003D701B" w:rsidP="00595220">
      <w:pPr>
        <w:jc w:val="both"/>
        <w:rPr>
          <w:rFonts w:ascii="Calibri" w:hAnsi="Calibri"/>
          <w:bCs/>
          <w:szCs w:val="24"/>
          <w:lang w:val="pt-PT"/>
        </w:rPr>
      </w:pPr>
    </w:p>
    <w:p w:rsidR="00647B67" w:rsidRPr="00205C8E" w:rsidRDefault="00647B67" w:rsidP="003D701B">
      <w:pPr>
        <w:jc w:val="both"/>
        <w:rPr>
          <w:rFonts w:ascii="Calibri" w:hAnsi="Calibri"/>
          <w:bCs/>
          <w:szCs w:val="24"/>
          <w:lang w:val="pt-PT"/>
        </w:rPr>
      </w:pPr>
      <w:r w:rsidRPr="00205C8E">
        <w:rPr>
          <w:rFonts w:ascii="Calibri" w:hAnsi="Calibri"/>
          <w:bCs/>
          <w:szCs w:val="24"/>
          <w:lang w:val="pt-PT"/>
        </w:rPr>
        <w:t xml:space="preserve">Todas as despesas deverão ser </w:t>
      </w:r>
      <w:r w:rsidR="00854FCD" w:rsidRPr="00205C8E">
        <w:rPr>
          <w:rFonts w:ascii="Calibri" w:hAnsi="Calibri"/>
          <w:bCs/>
          <w:szCs w:val="24"/>
          <w:lang w:val="pt-PT"/>
        </w:rPr>
        <w:t>efetuadas</w:t>
      </w:r>
      <w:r w:rsidRPr="00205C8E">
        <w:rPr>
          <w:rFonts w:ascii="Calibri" w:hAnsi="Calibri"/>
          <w:bCs/>
          <w:szCs w:val="24"/>
          <w:lang w:val="pt-PT"/>
        </w:rPr>
        <w:t xml:space="preserve"> pelos serviços do ISEL. </w:t>
      </w:r>
      <w:r w:rsidR="00854FCD" w:rsidRPr="00205C8E">
        <w:rPr>
          <w:rFonts w:ascii="Calibri" w:hAnsi="Calibri"/>
          <w:bCs/>
          <w:szCs w:val="24"/>
          <w:lang w:val="pt-PT"/>
        </w:rPr>
        <w:t>Excecionalmente, s</w:t>
      </w:r>
      <w:r w:rsidRPr="00205C8E">
        <w:rPr>
          <w:rFonts w:ascii="Calibri" w:hAnsi="Calibri"/>
          <w:bCs/>
          <w:szCs w:val="24"/>
          <w:lang w:val="pt-PT"/>
        </w:rPr>
        <w:t>ó serão reembolsadas despesas ao próprio se tiver tido autorização prévia da despesa pelo Presidente do ISEL.</w:t>
      </w:r>
    </w:p>
    <w:p w:rsidR="00647B67" w:rsidRPr="00205C8E" w:rsidRDefault="00647B67" w:rsidP="003D701B">
      <w:pPr>
        <w:jc w:val="both"/>
        <w:rPr>
          <w:rFonts w:ascii="Calibri" w:hAnsi="Calibri"/>
          <w:bCs/>
          <w:szCs w:val="24"/>
          <w:lang w:val="pt-PT"/>
        </w:rPr>
      </w:pPr>
      <w:r w:rsidRPr="00205C8E">
        <w:rPr>
          <w:rFonts w:ascii="Calibri" w:hAnsi="Calibri"/>
          <w:bCs/>
          <w:szCs w:val="24"/>
          <w:lang w:val="pt-PT"/>
        </w:rPr>
        <w:t>Só é válido o parecer do Presidente da AD quando fizer referência que o serviço docente está assegurado.</w:t>
      </w:r>
    </w:p>
    <w:p w:rsidR="0071386B" w:rsidRPr="00205C8E" w:rsidRDefault="0071386B" w:rsidP="003D701B">
      <w:pPr>
        <w:jc w:val="both"/>
        <w:rPr>
          <w:rFonts w:ascii="Calibri" w:hAnsi="Calibri"/>
          <w:bCs/>
          <w:szCs w:val="24"/>
          <w:lang w:val="pt-PT"/>
        </w:rPr>
      </w:pPr>
      <w:r w:rsidRPr="00205C8E">
        <w:rPr>
          <w:rFonts w:ascii="Calibri" w:hAnsi="Calibri"/>
          <w:bCs/>
          <w:szCs w:val="24"/>
          <w:lang w:val="pt-PT"/>
        </w:rPr>
        <w:t xml:space="preserve">Para as missões com deslocação em território nacional deverão as </w:t>
      </w:r>
      <w:proofErr w:type="spellStart"/>
      <w:r w:rsidRPr="00205C8E">
        <w:rPr>
          <w:rFonts w:ascii="Calibri" w:hAnsi="Calibri"/>
          <w:bCs/>
          <w:szCs w:val="24"/>
          <w:lang w:val="pt-PT"/>
        </w:rPr>
        <w:t>AD’s</w:t>
      </w:r>
      <w:proofErr w:type="spellEnd"/>
      <w:r w:rsidRPr="00205C8E">
        <w:rPr>
          <w:rFonts w:ascii="Calibri" w:hAnsi="Calibri"/>
          <w:bCs/>
          <w:szCs w:val="24"/>
          <w:lang w:val="pt-PT"/>
        </w:rPr>
        <w:t xml:space="preserve"> enviar o pedido ao CTC com pelo menos 20 dias antes da data de início da missão. </w:t>
      </w:r>
    </w:p>
    <w:p w:rsidR="00854FCD" w:rsidRDefault="0071386B" w:rsidP="003D701B">
      <w:pPr>
        <w:jc w:val="both"/>
        <w:rPr>
          <w:rFonts w:ascii="Calibri" w:hAnsi="Calibri"/>
          <w:bCs/>
          <w:szCs w:val="24"/>
          <w:lang w:val="pt-PT"/>
        </w:rPr>
      </w:pPr>
      <w:r w:rsidRPr="00205C8E">
        <w:rPr>
          <w:rFonts w:ascii="Calibri" w:hAnsi="Calibri"/>
          <w:bCs/>
          <w:szCs w:val="24"/>
          <w:lang w:val="pt-PT"/>
        </w:rPr>
        <w:t xml:space="preserve">Para as missões com deslocação ao estrangeiro deverão as </w:t>
      </w:r>
      <w:proofErr w:type="spellStart"/>
      <w:r w:rsidRPr="00205C8E">
        <w:rPr>
          <w:rFonts w:ascii="Calibri" w:hAnsi="Calibri"/>
          <w:bCs/>
          <w:szCs w:val="24"/>
          <w:lang w:val="pt-PT"/>
        </w:rPr>
        <w:t>AD’s</w:t>
      </w:r>
      <w:proofErr w:type="spellEnd"/>
      <w:r w:rsidRPr="00205C8E">
        <w:rPr>
          <w:rFonts w:ascii="Calibri" w:hAnsi="Calibri"/>
          <w:bCs/>
          <w:szCs w:val="24"/>
          <w:lang w:val="pt-PT"/>
        </w:rPr>
        <w:t xml:space="preserve"> enviar o pedido ao CTC com pelo menos 40 dias antes da data de início da missão.</w:t>
      </w:r>
    </w:p>
    <w:p w:rsidR="00E6669D" w:rsidRPr="00205C8E" w:rsidRDefault="00E6669D" w:rsidP="003D701B">
      <w:pPr>
        <w:jc w:val="both"/>
        <w:rPr>
          <w:rFonts w:ascii="Calibri" w:hAnsi="Calibri"/>
          <w:bCs/>
          <w:szCs w:val="24"/>
          <w:lang w:val="pt-PT"/>
        </w:rPr>
      </w:pPr>
      <w:r>
        <w:rPr>
          <w:rFonts w:ascii="Calibri" w:hAnsi="Calibri"/>
          <w:bCs/>
          <w:szCs w:val="24"/>
          <w:lang w:val="pt-PT"/>
        </w:rPr>
        <w:t>Não serão aceites quaisquer assinaturas digitalizadas; só será aceite a proposta com assinaturas originais.</w:t>
      </w:r>
    </w:p>
    <w:p w:rsidR="00854FCD" w:rsidRPr="00205C8E" w:rsidRDefault="00854FCD" w:rsidP="00595220">
      <w:pPr>
        <w:jc w:val="both"/>
        <w:rPr>
          <w:rFonts w:ascii="Calibri" w:hAnsi="Calibri"/>
          <w:bCs/>
          <w:szCs w:val="24"/>
          <w:lang w:val="pt-PT"/>
        </w:rPr>
      </w:pPr>
    </w:p>
    <w:p w:rsidR="00380BB9" w:rsidRPr="00205C8E" w:rsidRDefault="00380BB9" w:rsidP="00595220">
      <w:pPr>
        <w:jc w:val="both"/>
        <w:rPr>
          <w:rFonts w:ascii="Calibri" w:hAnsi="Calibri"/>
          <w:b/>
          <w:bCs/>
          <w:szCs w:val="24"/>
          <w:lang w:val="pt-PT"/>
        </w:rPr>
      </w:pPr>
      <w:r w:rsidRPr="00205C8E">
        <w:rPr>
          <w:rFonts w:ascii="Calibri" w:hAnsi="Calibri"/>
          <w:b/>
          <w:bCs/>
          <w:szCs w:val="24"/>
          <w:lang w:val="pt-PT"/>
        </w:rPr>
        <w:t>O não cumprimento destes prazos</w:t>
      </w:r>
      <w:r w:rsidR="005A7095">
        <w:rPr>
          <w:rFonts w:ascii="Calibri" w:hAnsi="Calibri"/>
          <w:b/>
          <w:bCs/>
          <w:szCs w:val="24"/>
          <w:lang w:val="pt-PT"/>
        </w:rPr>
        <w:t xml:space="preserve"> e indicações</w:t>
      </w:r>
      <w:r w:rsidRPr="00205C8E">
        <w:rPr>
          <w:rFonts w:ascii="Calibri" w:hAnsi="Calibri"/>
          <w:b/>
          <w:bCs/>
          <w:szCs w:val="24"/>
          <w:lang w:val="pt-PT"/>
        </w:rPr>
        <w:t xml:space="preserve"> implicará a não-aceitação das propostas de deslocação.</w:t>
      </w:r>
    </w:p>
    <w:p w:rsidR="0071386B" w:rsidRDefault="0071386B" w:rsidP="00595220">
      <w:pPr>
        <w:jc w:val="both"/>
        <w:rPr>
          <w:rFonts w:ascii="Calibri" w:hAnsi="Calibri"/>
          <w:b/>
          <w:bCs/>
          <w:sz w:val="18"/>
          <w:szCs w:val="18"/>
          <w:lang w:val="pt-PT"/>
        </w:rPr>
      </w:pPr>
    </w:p>
    <w:p w:rsidR="00647B67" w:rsidRDefault="00647B67" w:rsidP="00647B67">
      <w:pPr>
        <w:rPr>
          <w:rFonts w:ascii="Calibri" w:hAnsi="Calibri"/>
          <w:b/>
          <w:bCs/>
          <w:sz w:val="18"/>
          <w:szCs w:val="18"/>
          <w:lang w:val="pt-PT"/>
        </w:rPr>
      </w:pPr>
    </w:p>
    <w:p w:rsidR="00647B67" w:rsidRDefault="00647B67" w:rsidP="00647B67">
      <w:pPr>
        <w:rPr>
          <w:rFonts w:ascii="Calibri" w:hAnsi="Calibri"/>
          <w:b/>
          <w:bCs/>
          <w:sz w:val="18"/>
          <w:szCs w:val="18"/>
          <w:lang w:val="pt-PT"/>
        </w:rPr>
      </w:pPr>
    </w:p>
    <w:p w:rsidR="0082000E" w:rsidRDefault="00647B67" w:rsidP="0082000E">
      <w:pPr>
        <w:rPr>
          <w:lang w:val="pt-PT"/>
        </w:rPr>
      </w:pPr>
      <w:r>
        <w:rPr>
          <w:rFonts w:ascii="Calibri" w:hAnsi="Calibri"/>
          <w:b/>
          <w:bCs/>
          <w:sz w:val="18"/>
          <w:szCs w:val="18"/>
          <w:lang w:val="pt-PT"/>
        </w:rPr>
        <w:t xml:space="preserve"> </w:t>
      </w:r>
    </w:p>
    <w:p w:rsidR="0082000E" w:rsidRPr="0082000E" w:rsidRDefault="0082000E" w:rsidP="0082000E">
      <w:pPr>
        <w:rPr>
          <w:lang w:val="pt-PT"/>
        </w:rPr>
      </w:pPr>
    </w:p>
    <w:p w:rsidR="00190163" w:rsidRDefault="00190163" w:rsidP="00190163">
      <w:pPr>
        <w:tabs>
          <w:tab w:val="center" w:pos="6237"/>
        </w:tabs>
        <w:jc w:val="both"/>
        <w:rPr>
          <w:rFonts w:ascii="Trebuchet MS" w:hAnsi="Trebuchet MS"/>
          <w:sz w:val="10"/>
          <w:szCs w:val="10"/>
        </w:rPr>
      </w:pPr>
    </w:p>
    <w:p w:rsidR="008A44B8" w:rsidRDefault="008A44B8" w:rsidP="00190163">
      <w:pPr>
        <w:tabs>
          <w:tab w:val="center" w:pos="6237"/>
        </w:tabs>
        <w:jc w:val="both"/>
        <w:rPr>
          <w:rFonts w:ascii="Trebuchet MS" w:hAnsi="Trebuchet MS"/>
          <w:sz w:val="10"/>
          <w:szCs w:val="10"/>
        </w:rPr>
      </w:pPr>
    </w:p>
    <w:p w:rsidR="008A44B8" w:rsidRDefault="008A44B8" w:rsidP="00190163">
      <w:pPr>
        <w:tabs>
          <w:tab w:val="center" w:pos="6237"/>
        </w:tabs>
        <w:jc w:val="both"/>
        <w:rPr>
          <w:rFonts w:ascii="Trebuchet MS" w:hAnsi="Trebuchet MS"/>
          <w:sz w:val="10"/>
          <w:szCs w:val="10"/>
        </w:rPr>
      </w:pPr>
    </w:p>
    <w:p w:rsidR="00445699" w:rsidRDefault="00445699" w:rsidP="00EF491E">
      <w:pPr>
        <w:pStyle w:val="texto"/>
        <w:rPr>
          <w:color w:val="A6A6A6" w:themeColor="background1" w:themeShade="A6"/>
          <w:sz w:val="16"/>
          <w:szCs w:val="16"/>
        </w:rPr>
      </w:pPr>
    </w:p>
    <w:p w:rsidR="00536846" w:rsidRPr="00636F3A" w:rsidRDefault="00536846" w:rsidP="00EF491E">
      <w:pPr>
        <w:pStyle w:val="texto"/>
        <w:rPr>
          <w:sz w:val="2"/>
          <w:szCs w:val="2"/>
        </w:rPr>
      </w:pPr>
    </w:p>
    <w:sectPr w:rsidR="00536846" w:rsidRPr="00636F3A" w:rsidSect="004502DD">
      <w:headerReference w:type="default" r:id="rId8"/>
      <w:footerReference w:type="even" r:id="rId9"/>
      <w:footerReference w:type="default" r:id="rId10"/>
      <w:pgSz w:w="11906" w:h="16838"/>
      <w:pgMar w:top="768" w:right="1134" w:bottom="851" w:left="1134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EEC" w:rsidRDefault="000D6EEC">
      <w:r>
        <w:separator/>
      </w:r>
    </w:p>
    <w:p w:rsidR="000D6EEC" w:rsidRDefault="000D6EEC"/>
  </w:endnote>
  <w:endnote w:type="continuationSeparator" w:id="0">
    <w:p w:rsidR="000D6EEC" w:rsidRDefault="000D6EEC">
      <w:r>
        <w:continuationSeparator/>
      </w:r>
    </w:p>
    <w:p w:rsidR="000D6EEC" w:rsidRDefault="000D6E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03D" w:rsidRDefault="0072603D" w:rsidP="0050531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2603D" w:rsidRDefault="0072603D">
    <w:pPr>
      <w:pStyle w:val="Rodap"/>
    </w:pPr>
  </w:p>
  <w:p w:rsidR="0072603D" w:rsidRDefault="0072603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89"/>
      <w:gridCol w:w="5000"/>
    </w:tblGrid>
    <w:tr w:rsidR="00B64FFB" w:rsidTr="00B64FFB">
      <w:tc>
        <w:tcPr>
          <w:tcW w:w="4889" w:type="dxa"/>
        </w:tcPr>
        <w:p w:rsidR="00B64FFB" w:rsidRDefault="00B64FFB" w:rsidP="00B64FFB">
          <w:pPr>
            <w:rPr>
              <w:rFonts w:asciiTheme="minorHAnsi" w:hAnsiTheme="minorHAnsi" w:cs="Arial"/>
              <w:sz w:val="12"/>
              <w:lang w:val="en-GB"/>
            </w:rPr>
          </w:pPr>
          <w:proofErr w:type="spellStart"/>
          <w:r>
            <w:rPr>
              <w:rFonts w:asciiTheme="minorHAnsi" w:hAnsiTheme="minorHAnsi" w:cs="Calibri"/>
              <w:sz w:val="12"/>
              <w:szCs w:val="12"/>
            </w:rPr>
            <w:t>Pág</w:t>
          </w:r>
          <w:proofErr w:type="spellEnd"/>
          <w:r>
            <w:rPr>
              <w:rFonts w:asciiTheme="minorHAnsi" w:hAnsiTheme="minorHAnsi" w:cs="Calibri"/>
              <w:sz w:val="12"/>
              <w:szCs w:val="12"/>
            </w:rPr>
            <w:t xml:space="preserve">. </w:t>
          </w:r>
          <w:r>
            <w:rPr>
              <w:rFonts w:asciiTheme="minorHAnsi" w:hAnsiTheme="minorHAnsi" w:cs="Calibri"/>
              <w:sz w:val="12"/>
              <w:szCs w:val="12"/>
            </w:rPr>
            <w:fldChar w:fldCharType="begin"/>
          </w:r>
          <w:r>
            <w:rPr>
              <w:rFonts w:asciiTheme="minorHAnsi" w:hAnsiTheme="minorHAnsi" w:cs="Calibri"/>
              <w:sz w:val="12"/>
              <w:szCs w:val="12"/>
            </w:rPr>
            <w:instrText xml:space="preserve"> PAGE </w:instrText>
          </w:r>
          <w:r>
            <w:rPr>
              <w:rFonts w:asciiTheme="minorHAnsi" w:hAnsiTheme="minorHAnsi" w:cs="Calibri"/>
              <w:sz w:val="12"/>
              <w:szCs w:val="12"/>
            </w:rPr>
            <w:fldChar w:fldCharType="separate"/>
          </w:r>
          <w:r w:rsidR="00C04AA9">
            <w:rPr>
              <w:rFonts w:asciiTheme="minorHAnsi" w:hAnsiTheme="minorHAnsi" w:cs="Calibri"/>
              <w:noProof/>
              <w:sz w:val="12"/>
              <w:szCs w:val="12"/>
            </w:rPr>
            <w:t>3</w:t>
          </w:r>
          <w:r>
            <w:rPr>
              <w:rFonts w:asciiTheme="minorHAnsi" w:hAnsiTheme="minorHAnsi" w:cs="Calibri"/>
              <w:sz w:val="12"/>
              <w:szCs w:val="12"/>
            </w:rPr>
            <w:fldChar w:fldCharType="end"/>
          </w:r>
          <w:r>
            <w:rPr>
              <w:rFonts w:asciiTheme="minorHAnsi" w:hAnsiTheme="minorHAnsi" w:cs="Calibri"/>
              <w:sz w:val="12"/>
              <w:szCs w:val="12"/>
            </w:rPr>
            <w:t>/</w:t>
          </w:r>
          <w:r>
            <w:rPr>
              <w:rFonts w:asciiTheme="minorHAnsi" w:hAnsiTheme="minorHAnsi" w:cs="Calibri"/>
              <w:sz w:val="12"/>
              <w:szCs w:val="12"/>
            </w:rPr>
            <w:fldChar w:fldCharType="begin"/>
          </w:r>
          <w:r>
            <w:rPr>
              <w:rFonts w:asciiTheme="minorHAnsi" w:hAnsiTheme="minorHAnsi" w:cs="Calibri"/>
              <w:sz w:val="12"/>
              <w:szCs w:val="12"/>
            </w:rPr>
            <w:instrText xml:space="preserve"> NUMPAGES </w:instrText>
          </w:r>
          <w:r>
            <w:rPr>
              <w:rFonts w:asciiTheme="minorHAnsi" w:hAnsiTheme="minorHAnsi" w:cs="Calibri"/>
              <w:sz w:val="12"/>
              <w:szCs w:val="12"/>
            </w:rPr>
            <w:fldChar w:fldCharType="separate"/>
          </w:r>
          <w:r w:rsidR="00C04AA9">
            <w:rPr>
              <w:rFonts w:asciiTheme="minorHAnsi" w:hAnsiTheme="minorHAnsi" w:cs="Calibri"/>
              <w:noProof/>
              <w:sz w:val="12"/>
              <w:szCs w:val="12"/>
            </w:rPr>
            <w:t>3</w:t>
          </w:r>
          <w:r>
            <w:rPr>
              <w:rFonts w:asciiTheme="minorHAnsi" w:hAnsiTheme="minorHAnsi" w:cs="Calibri"/>
              <w:sz w:val="12"/>
              <w:szCs w:val="12"/>
            </w:rPr>
            <w:fldChar w:fldCharType="end"/>
          </w:r>
        </w:p>
        <w:p w:rsidR="00B64FFB" w:rsidRDefault="00B64FFB" w:rsidP="00B64FFB">
          <w:pPr>
            <w:rPr>
              <w:sz w:val="16"/>
              <w:lang w:val="en-GB"/>
            </w:rPr>
          </w:pPr>
        </w:p>
      </w:tc>
      <w:tc>
        <w:tcPr>
          <w:tcW w:w="5000" w:type="dxa"/>
          <w:hideMark/>
        </w:tcPr>
        <w:p w:rsidR="00B64FFB" w:rsidRDefault="00B64FFB" w:rsidP="00B64FFB">
          <w:pPr>
            <w:pStyle w:val="Rodap"/>
            <w:jc w:val="right"/>
            <w:rPr>
              <w:rFonts w:asciiTheme="minorHAnsi" w:hAnsiTheme="minorHAnsi" w:cs="Arial"/>
              <w:sz w:val="14"/>
              <w:szCs w:val="14"/>
              <w:lang w:val="pt-PT"/>
            </w:rPr>
          </w:pPr>
          <w:r>
            <w:rPr>
              <w:rFonts w:asciiTheme="minorHAnsi" w:hAnsiTheme="minorHAnsi" w:cs="Arial"/>
              <w:sz w:val="14"/>
              <w:szCs w:val="14"/>
              <w:lang w:val="pt-PT"/>
            </w:rPr>
            <w:t>Rua Conselheiro Emídio Navarro 1</w:t>
          </w:r>
          <w:r>
            <w:rPr>
              <w:rFonts w:asciiTheme="minorHAnsi" w:hAnsiTheme="minorHAnsi" w:cs="Arial"/>
              <w:sz w:val="14"/>
              <w:szCs w:val="14"/>
              <w:lang w:val="pt-PT"/>
            </w:rPr>
            <w:br/>
            <w:t>1959-007 Lisboa- Portugal</w:t>
          </w:r>
          <w:r>
            <w:rPr>
              <w:rFonts w:asciiTheme="minorHAnsi" w:hAnsiTheme="minorHAnsi" w:cs="Arial"/>
              <w:sz w:val="14"/>
              <w:szCs w:val="14"/>
              <w:lang w:val="pt-PT"/>
            </w:rPr>
            <w:br/>
            <w:t xml:space="preserve"> </w:t>
          </w:r>
          <w:proofErr w:type="spellStart"/>
          <w:r>
            <w:rPr>
              <w:rFonts w:asciiTheme="minorHAnsi" w:hAnsiTheme="minorHAnsi" w:cs="Arial"/>
              <w:sz w:val="14"/>
              <w:szCs w:val="14"/>
              <w:lang w:val="pt-PT"/>
            </w:rPr>
            <w:t>Tel</w:t>
          </w:r>
          <w:proofErr w:type="spellEnd"/>
          <w:r>
            <w:rPr>
              <w:rFonts w:asciiTheme="minorHAnsi" w:hAnsiTheme="minorHAnsi" w:cs="Arial"/>
              <w:sz w:val="14"/>
              <w:szCs w:val="14"/>
              <w:lang w:val="pt-PT"/>
            </w:rPr>
            <w:t xml:space="preserve">: (+351) 218 317 000 </w:t>
          </w:r>
        </w:p>
        <w:p w:rsidR="00B64FFB" w:rsidRDefault="00B64FFB" w:rsidP="00B64FFB">
          <w:pPr>
            <w:pStyle w:val="Rodap"/>
            <w:jc w:val="right"/>
            <w:rPr>
              <w:rFonts w:asciiTheme="minorHAnsi" w:hAnsiTheme="minorHAnsi" w:cs="Arial"/>
              <w:sz w:val="14"/>
              <w:szCs w:val="14"/>
            </w:rPr>
          </w:pPr>
          <w:r>
            <w:rPr>
              <w:rFonts w:asciiTheme="minorHAnsi" w:hAnsiTheme="minorHAnsi" w:cs="Arial"/>
              <w:sz w:val="14"/>
              <w:szCs w:val="14"/>
              <w:lang w:val="en-US"/>
            </w:rPr>
            <w:t>Fax: (+351) 218 317 162</w:t>
          </w:r>
        </w:p>
        <w:p w:rsidR="00B64FFB" w:rsidRDefault="00B64FFB" w:rsidP="00B64FFB">
          <w:pPr>
            <w:pStyle w:val="Rodap"/>
            <w:jc w:val="right"/>
            <w:rPr>
              <w:sz w:val="16"/>
              <w:lang w:val="en-GB"/>
            </w:rPr>
          </w:pPr>
          <w:r>
            <w:rPr>
              <w:rFonts w:asciiTheme="minorHAnsi" w:hAnsiTheme="minorHAnsi" w:cs="Arial"/>
              <w:sz w:val="14"/>
              <w:szCs w:val="14"/>
            </w:rPr>
            <w:t>Web: www.isel.pt</w:t>
          </w:r>
        </w:p>
      </w:tc>
    </w:tr>
  </w:tbl>
  <w:p w:rsidR="0072603D" w:rsidRDefault="0072603D"/>
  <w:p w:rsidR="0072603D" w:rsidRPr="0062483A" w:rsidRDefault="0072603D" w:rsidP="0062483A">
    <w:pPr>
      <w:rPr>
        <w:sz w:val="4"/>
      </w:rPr>
    </w:pPr>
  </w:p>
  <w:p w:rsidR="0072603D" w:rsidRDefault="0072603D" w:rsidP="003933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EEC" w:rsidRDefault="000D6EEC">
      <w:r>
        <w:separator/>
      </w:r>
    </w:p>
    <w:p w:rsidR="000D6EEC" w:rsidRDefault="000D6EEC"/>
  </w:footnote>
  <w:footnote w:type="continuationSeparator" w:id="0">
    <w:p w:rsidR="000D6EEC" w:rsidRDefault="000D6EEC">
      <w:r>
        <w:continuationSeparator/>
      </w:r>
    </w:p>
    <w:p w:rsidR="000D6EEC" w:rsidRDefault="000D6EE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66" w:type="dxa"/>
      <w:tblInd w:w="108" w:type="dxa"/>
      <w:tblCellMar>
        <w:right w:w="28" w:type="dxa"/>
      </w:tblCellMar>
      <w:tblLook w:val="04A0" w:firstRow="1" w:lastRow="0" w:firstColumn="1" w:lastColumn="0" w:noHBand="0" w:noVBand="1"/>
    </w:tblPr>
    <w:tblGrid>
      <w:gridCol w:w="2586"/>
      <w:gridCol w:w="7080"/>
    </w:tblGrid>
    <w:tr w:rsidR="006524CD" w:rsidRPr="00574EE5" w:rsidTr="00C86003">
      <w:trPr>
        <w:trHeight w:hRule="exact" w:val="340"/>
      </w:trPr>
      <w:tc>
        <w:tcPr>
          <w:tcW w:w="2586" w:type="dxa"/>
          <w:vMerge w:val="restart"/>
          <w:tcBorders>
            <w:bottom w:val="single" w:sz="4" w:space="0" w:color="auto"/>
          </w:tcBorders>
          <w:shd w:val="clear" w:color="auto" w:fill="FFFFFF" w:themeFill="background1"/>
        </w:tcPr>
        <w:p w:rsidR="006524CD" w:rsidRPr="005363BF" w:rsidRDefault="00E91FEE" w:rsidP="00FB1174">
          <w:pPr>
            <w:ind w:hanging="108"/>
            <w:rPr>
              <w:rStyle w:val="Ttulodocumento"/>
              <w:rFonts w:ascii="Calibri" w:hAnsi="Calibri"/>
            </w:rPr>
          </w:pPr>
          <w:r>
            <w:rPr>
              <w:rStyle w:val="Ttulodocumento"/>
              <w:rFonts w:ascii="Calibri" w:hAnsi="Calibri"/>
              <w:noProof/>
              <w:lang w:val="pt-PT"/>
            </w:rPr>
            <w:drawing>
              <wp:inline distT="0" distB="0" distL="0" distR="0">
                <wp:extent cx="1530350" cy="72517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350" cy="725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0" w:type="dxa"/>
          <w:tcBorders>
            <w:bottom w:val="single" w:sz="12" w:space="0" w:color="FFFFFF" w:themeColor="background1"/>
          </w:tcBorders>
          <w:shd w:val="clear" w:color="auto" w:fill="auto"/>
          <w:vAlign w:val="center"/>
        </w:tcPr>
        <w:p w:rsidR="006524CD" w:rsidRPr="004D10CF" w:rsidRDefault="006524CD" w:rsidP="000A21C3">
          <w:pPr>
            <w:rPr>
              <w:rFonts w:ascii="Calibri" w:eastAsia="Calibri" w:hAnsi="Calibri" w:cs="Arial"/>
              <w:color w:val="003366"/>
              <w:sz w:val="22"/>
              <w:szCs w:val="22"/>
              <w:lang w:val="pt-PT"/>
            </w:rPr>
          </w:pPr>
        </w:p>
      </w:tc>
    </w:tr>
    <w:tr w:rsidR="006524CD" w:rsidRPr="003C1435" w:rsidTr="00C86003">
      <w:trPr>
        <w:trHeight w:val="227"/>
      </w:trPr>
      <w:tc>
        <w:tcPr>
          <w:tcW w:w="2586" w:type="dxa"/>
          <w:vMerge/>
          <w:tcBorders>
            <w:bottom w:val="single" w:sz="4" w:space="0" w:color="auto"/>
          </w:tcBorders>
          <w:shd w:val="clear" w:color="auto" w:fill="FFFFFF" w:themeFill="background1"/>
        </w:tcPr>
        <w:p w:rsidR="006524CD" w:rsidRPr="00636F3A" w:rsidRDefault="006524CD" w:rsidP="00636F3A">
          <w:pPr>
            <w:rPr>
              <w:rStyle w:val="Ttulodocumento"/>
              <w:rFonts w:ascii="Calibri" w:hAnsi="Calibri"/>
              <w:b w:val="0"/>
              <w:color w:val="8A8B8C"/>
              <w:sz w:val="20"/>
              <w:szCs w:val="20"/>
            </w:rPr>
          </w:pPr>
        </w:p>
      </w:tc>
      <w:tc>
        <w:tcPr>
          <w:tcW w:w="7080" w:type="dxa"/>
          <w:tcBorders>
            <w:top w:val="single" w:sz="12" w:space="0" w:color="FFFFFF" w:themeColor="background1"/>
          </w:tcBorders>
          <w:shd w:val="clear" w:color="auto" w:fill="auto"/>
          <w:vAlign w:val="center"/>
        </w:tcPr>
        <w:p w:rsidR="006524CD" w:rsidRPr="00525B59" w:rsidRDefault="006524CD" w:rsidP="004175EF">
          <w:pPr>
            <w:ind w:left="29" w:hanging="142"/>
            <w:rPr>
              <w:rFonts w:asciiTheme="minorHAnsi" w:eastAsia="Calibri" w:hAnsiTheme="minorHAnsi" w:cs="Arial"/>
              <w:b/>
              <w:color w:val="8A8B8C"/>
              <w:lang w:val="pt-PT"/>
            </w:rPr>
          </w:pPr>
        </w:p>
      </w:tc>
    </w:tr>
    <w:tr w:rsidR="000A21C3" w:rsidRPr="003C1435" w:rsidTr="00C86003">
      <w:trPr>
        <w:trHeight w:val="227"/>
      </w:trPr>
      <w:tc>
        <w:tcPr>
          <w:tcW w:w="2586" w:type="dxa"/>
          <w:vMerge/>
          <w:tcBorders>
            <w:bottom w:val="single" w:sz="4" w:space="0" w:color="auto"/>
          </w:tcBorders>
          <w:shd w:val="clear" w:color="auto" w:fill="FFFFFF" w:themeFill="background1"/>
        </w:tcPr>
        <w:p w:rsidR="000A21C3" w:rsidRPr="00636F3A" w:rsidRDefault="000A21C3" w:rsidP="000A21C3">
          <w:pPr>
            <w:rPr>
              <w:rStyle w:val="Ttulodocumento"/>
              <w:rFonts w:ascii="Calibri" w:hAnsi="Calibri"/>
              <w:b w:val="0"/>
              <w:color w:val="8A8B8C"/>
              <w:sz w:val="20"/>
              <w:szCs w:val="20"/>
            </w:rPr>
          </w:pPr>
        </w:p>
      </w:tc>
      <w:tc>
        <w:tcPr>
          <w:tcW w:w="7080" w:type="dxa"/>
          <w:shd w:val="clear" w:color="auto" w:fill="auto"/>
          <w:vAlign w:val="center"/>
        </w:tcPr>
        <w:p w:rsidR="000A21C3" w:rsidRPr="00525B59" w:rsidRDefault="00BC2ACA" w:rsidP="00214B7E">
          <w:pPr>
            <w:ind w:left="29" w:hanging="142"/>
            <w:rPr>
              <w:rFonts w:asciiTheme="minorHAnsi" w:eastAsia="Calibri" w:hAnsiTheme="minorHAnsi" w:cs="Arial"/>
              <w:b/>
              <w:color w:val="8A8B8C"/>
              <w:sz w:val="18"/>
              <w:szCs w:val="18"/>
              <w:lang w:val="pt-PT"/>
            </w:rPr>
          </w:pPr>
          <w:r>
            <w:rPr>
              <w:rFonts w:asciiTheme="minorHAnsi" w:eastAsia="Calibri" w:hAnsiTheme="minorHAnsi" w:cs="Arial"/>
              <w:b/>
              <w:color w:val="003366"/>
              <w:lang w:val="pt-PT"/>
            </w:rPr>
            <w:t>SCR</w:t>
          </w:r>
          <w:r w:rsidR="00C230D6">
            <w:rPr>
              <w:rFonts w:asciiTheme="minorHAnsi" w:eastAsia="Calibri" w:hAnsiTheme="minorHAnsi" w:cs="Arial"/>
              <w:b/>
              <w:color w:val="003366"/>
              <w:lang w:val="pt-PT"/>
            </w:rPr>
            <w:t>.MD.01.01</w:t>
          </w:r>
          <w:r w:rsidR="00C86003" w:rsidRPr="00525B59">
            <w:rPr>
              <w:rFonts w:asciiTheme="minorHAnsi" w:eastAsia="Calibri" w:hAnsiTheme="minorHAnsi" w:cs="Arial"/>
              <w:b/>
              <w:color w:val="003366"/>
              <w:lang w:val="pt-PT"/>
            </w:rPr>
            <w:t>:</w:t>
          </w:r>
          <w:r w:rsidR="00C86003" w:rsidRPr="00525B59">
            <w:rPr>
              <w:rStyle w:val="Ttulodocumento"/>
              <w:rFonts w:asciiTheme="minorHAnsi" w:hAnsiTheme="minorHAnsi" w:cs="Arial"/>
              <w:sz w:val="20"/>
              <w:szCs w:val="20"/>
            </w:rPr>
            <w:t xml:space="preserve"> </w:t>
          </w:r>
          <w:r w:rsidR="00214B7E">
            <w:rPr>
              <w:rStyle w:val="Ttulodocumento"/>
              <w:rFonts w:asciiTheme="minorHAnsi" w:hAnsiTheme="minorHAnsi" w:cs="Arial"/>
              <w:sz w:val="20"/>
              <w:szCs w:val="20"/>
            </w:rPr>
            <w:t>Proposta de deslocação</w:t>
          </w:r>
          <w:r w:rsidR="00800ABB">
            <w:rPr>
              <w:rStyle w:val="Ttulodocumento"/>
              <w:rFonts w:asciiTheme="minorHAnsi" w:hAnsiTheme="minorHAnsi" w:cs="Arial"/>
              <w:sz w:val="20"/>
              <w:szCs w:val="20"/>
            </w:rPr>
            <w:t>/MISSÃO</w:t>
          </w:r>
        </w:p>
      </w:tc>
    </w:tr>
    <w:tr w:rsidR="00482451" w:rsidRPr="000110BE" w:rsidTr="004A2292">
      <w:trPr>
        <w:trHeight w:val="170"/>
      </w:trPr>
      <w:tc>
        <w:tcPr>
          <w:tcW w:w="2586" w:type="dxa"/>
          <w:vMerge/>
          <w:tcBorders>
            <w:bottom w:val="single" w:sz="12" w:space="0" w:color="FFFFFF" w:themeColor="background1"/>
          </w:tcBorders>
          <w:shd w:val="clear" w:color="auto" w:fill="FFFFFF" w:themeFill="background1"/>
        </w:tcPr>
        <w:p w:rsidR="00482451" w:rsidRPr="005363BF" w:rsidRDefault="00482451" w:rsidP="000A21C3">
          <w:pPr>
            <w:rPr>
              <w:rFonts w:ascii="Calibri" w:eastAsia="Calibri" w:hAnsi="Calibri" w:cs="Arial"/>
              <w:b/>
              <w:color w:val="003366"/>
              <w:lang w:val="pt-PT"/>
            </w:rPr>
          </w:pPr>
        </w:p>
      </w:tc>
      <w:tc>
        <w:tcPr>
          <w:tcW w:w="7080" w:type="dxa"/>
          <w:tcBorders>
            <w:bottom w:val="single" w:sz="12" w:space="0" w:color="FFFFFF" w:themeColor="background1"/>
          </w:tcBorders>
          <w:shd w:val="clear" w:color="auto" w:fill="auto"/>
        </w:tcPr>
        <w:p w:rsidR="00482451" w:rsidRPr="00525B59" w:rsidRDefault="00BF1A90" w:rsidP="00C230D6">
          <w:pPr>
            <w:ind w:left="-113" w:firstLine="5"/>
            <w:rPr>
              <w:rFonts w:asciiTheme="minorHAnsi" w:eastAsia="Calibri" w:hAnsiTheme="minorHAnsi" w:cs="Arial"/>
              <w:b/>
              <w:color w:val="003366"/>
              <w:lang w:val="pt-PT"/>
            </w:rPr>
          </w:pPr>
          <w:r>
            <w:rPr>
              <w:rStyle w:val="Ttulodocumento"/>
              <w:rFonts w:asciiTheme="minorHAnsi" w:hAnsiTheme="minorHAnsi" w:cs="Arial"/>
              <w:b w:val="0"/>
              <w:color w:val="8A8B8C"/>
              <w:sz w:val="18"/>
              <w:szCs w:val="18"/>
            </w:rPr>
            <w:t>secretário</w:t>
          </w:r>
        </w:p>
      </w:tc>
    </w:tr>
  </w:tbl>
  <w:p w:rsidR="0072603D" w:rsidRPr="009F00E9" w:rsidRDefault="0072603D">
    <w:pPr>
      <w:rPr>
        <w:rFonts w:ascii="Calibri" w:hAnsi="Calibri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BB876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63C2A"/>
    <w:multiLevelType w:val="hybridMultilevel"/>
    <w:tmpl w:val="9A6CB4F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16D65"/>
    <w:multiLevelType w:val="multilevel"/>
    <w:tmpl w:val="97EE2448"/>
    <w:lvl w:ilvl="0">
      <w:start w:val="1"/>
      <w:numFmt w:val="decimal"/>
      <w:pStyle w:val="Cabealho1"/>
      <w:lvlText w:val="%1."/>
      <w:lvlJc w:val="right"/>
      <w:pPr>
        <w:tabs>
          <w:tab w:val="num" w:pos="417"/>
        </w:tabs>
        <w:ind w:left="57" w:firstLine="0"/>
      </w:pPr>
      <w:rPr>
        <w:rFonts w:hint="default"/>
        <w:color w:val="003366"/>
      </w:rPr>
    </w:lvl>
    <w:lvl w:ilvl="1">
      <w:start w:val="1"/>
      <w:numFmt w:val="decimal"/>
      <w:pStyle w:val="Cabealho2"/>
      <w:lvlText w:val="%1.%2"/>
      <w:lvlJc w:val="left"/>
      <w:pPr>
        <w:tabs>
          <w:tab w:val="num" w:pos="2912"/>
        </w:tabs>
        <w:ind w:left="2552" w:firstLine="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Cabealho3"/>
      <w:lvlText w:val="%1.%2.%3"/>
      <w:lvlJc w:val="left"/>
      <w:pPr>
        <w:tabs>
          <w:tab w:val="num" w:pos="777"/>
        </w:tabs>
        <w:ind w:left="57" w:firstLine="0"/>
      </w:pPr>
      <w:rPr>
        <w:rFonts w:ascii="Arial" w:hAnsi="Arial" w:cs="Arial" w:hint="default"/>
        <w:b/>
        <w:color w:val="003366"/>
        <w:sz w:val="20"/>
        <w:szCs w:val="20"/>
      </w:rPr>
    </w:lvl>
    <w:lvl w:ilvl="3">
      <w:start w:val="1"/>
      <w:numFmt w:val="decimal"/>
      <w:pStyle w:val="Cabealho4"/>
      <w:lvlText w:val="%1.%2.%3.%4"/>
      <w:lvlJc w:val="left"/>
      <w:pPr>
        <w:tabs>
          <w:tab w:val="num" w:pos="57"/>
        </w:tabs>
        <w:ind w:left="57" w:firstLine="0"/>
      </w:pPr>
      <w:rPr>
        <w:rFonts w:hint="default"/>
        <w:b/>
        <w:i w:val="0"/>
        <w:color w:val="003366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"/>
        </w:tabs>
        <w:ind w:left="57" w:firstLine="0"/>
      </w:pPr>
      <w:rPr>
        <w:rFonts w:hint="default"/>
      </w:rPr>
    </w:lvl>
  </w:abstractNum>
  <w:abstractNum w:abstractNumId="3" w15:restartNumberingAfterBreak="0">
    <w:nsid w:val="08194A15"/>
    <w:multiLevelType w:val="hybridMultilevel"/>
    <w:tmpl w:val="14460A9A"/>
    <w:lvl w:ilvl="0" w:tplc="667AE5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4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5067E0"/>
    <w:multiLevelType w:val="hybridMultilevel"/>
    <w:tmpl w:val="6CD83A9A"/>
    <w:lvl w:ilvl="0" w:tplc="CEFC1CA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30100886"/>
    <w:multiLevelType w:val="hybridMultilevel"/>
    <w:tmpl w:val="21CE433A"/>
    <w:lvl w:ilvl="0" w:tplc="BB0670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07844"/>
    <w:multiLevelType w:val="hybridMultilevel"/>
    <w:tmpl w:val="4BB02B9C"/>
    <w:lvl w:ilvl="0" w:tplc="59466372">
      <w:start w:val="1"/>
      <w:numFmt w:val="decimal"/>
      <w:pStyle w:val="Figura1"/>
      <w:lvlText w:val="Figura 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230F8"/>
    <w:multiLevelType w:val="hybridMultilevel"/>
    <w:tmpl w:val="6BCE19D0"/>
    <w:lvl w:ilvl="0" w:tplc="85C0A4EE">
      <w:start w:val="1"/>
      <w:numFmt w:val="decimal"/>
      <w:lvlText w:val="(%1)"/>
      <w:lvlJc w:val="left"/>
      <w:pPr>
        <w:tabs>
          <w:tab w:val="num" w:pos="719"/>
        </w:tabs>
        <w:ind w:left="719" w:hanging="375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24"/>
        </w:tabs>
        <w:ind w:left="142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44"/>
        </w:tabs>
        <w:ind w:left="214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584"/>
        </w:tabs>
        <w:ind w:left="358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04"/>
        </w:tabs>
        <w:ind w:left="430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44"/>
        </w:tabs>
        <w:ind w:left="574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64"/>
        </w:tabs>
        <w:ind w:left="6464" w:hanging="180"/>
      </w:pPr>
    </w:lvl>
  </w:abstractNum>
  <w:abstractNum w:abstractNumId="8" w15:restartNumberingAfterBreak="0">
    <w:nsid w:val="396C2A36"/>
    <w:multiLevelType w:val="hybridMultilevel"/>
    <w:tmpl w:val="065C36E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A44F0"/>
    <w:multiLevelType w:val="hybridMultilevel"/>
    <w:tmpl w:val="CD6057D8"/>
    <w:lvl w:ilvl="0" w:tplc="030C1E2E">
      <w:start w:val="1"/>
      <w:numFmt w:val="bullet"/>
      <w:lvlText w:val=""/>
      <w:lvlJc w:val="left"/>
      <w:pPr>
        <w:tabs>
          <w:tab w:val="num" w:pos="1006"/>
        </w:tabs>
        <w:ind w:left="1004" w:hanging="358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2086"/>
        </w:tabs>
        <w:ind w:left="20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6"/>
        </w:tabs>
        <w:ind w:left="2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6"/>
        </w:tabs>
        <w:ind w:left="3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6"/>
        </w:tabs>
        <w:ind w:left="42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6"/>
        </w:tabs>
        <w:ind w:left="4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6"/>
        </w:tabs>
        <w:ind w:left="5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6"/>
        </w:tabs>
        <w:ind w:left="64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6"/>
        </w:tabs>
        <w:ind w:left="7126" w:hanging="360"/>
      </w:pPr>
      <w:rPr>
        <w:rFonts w:ascii="Wingdings" w:hAnsi="Wingdings" w:hint="default"/>
      </w:rPr>
    </w:lvl>
  </w:abstractNum>
  <w:abstractNum w:abstractNumId="10" w15:restartNumberingAfterBreak="0">
    <w:nsid w:val="401F18E3"/>
    <w:multiLevelType w:val="hybridMultilevel"/>
    <w:tmpl w:val="DC2C2D74"/>
    <w:lvl w:ilvl="0" w:tplc="42F290F0">
      <w:start w:val="1"/>
      <w:numFmt w:val="bullet"/>
      <w:lvlText w:val=""/>
      <w:lvlJc w:val="left"/>
      <w:pPr>
        <w:tabs>
          <w:tab w:val="num" w:pos="1006"/>
        </w:tabs>
        <w:ind w:left="1004" w:hanging="358"/>
      </w:pPr>
      <w:rPr>
        <w:rFonts w:ascii="Symbol" w:hAnsi="Symbol" w:cs="Times New Roman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2086"/>
        </w:tabs>
        <w:ind w:left="20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6"/>
        </w:tabs>
        <w:ind w:left="2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6"/>
        </w:tabs>
        <w:ind w:left="3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6"/>
        </w:tabs>
        <w:ind w:left="42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6"/>
        </w:tabs>
        <w:ind w:left="4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6"/>
        </w:tabs>
        <w:ind w:left="5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6"/>
        </w:tabs>
        <w:ind w:left="64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6"/>
        </w:tabs>
        <w:ind w:left="7126" w:hanging="360"/>
      </w:pPr>
      <w:rPr>
        <w:rFonts w:ascii="Wingdings" w:hAnsi="Wingdings" w:hint="default"/>
      </w:rPr>
    </w:lvl>
  </w:abstractNum>
  <w:abstractNum w:abstractNumId="11" w15:restartNumberingAfterBreak="0">
    <w:nsid w:val="413C6515"/>
    <w:multiLevelType w:val="hybridMultilevel"/>
    <w:tmpl w:val="EA6246B6"/>
    <w:lvl w:ilvl="0" w:tplc="79DEAE28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F4FC0"/>
    <w:multiLevelType w:val="multilevel"/>
    <w:tmpl w:val="1C761F32"/>
    <w:lvl w:ilvl="0">
      <w:start w:val="1"/>
      <w:numFmt w:val="decimal"/>
      <w:lvlText w:val="(%1)"/>
      <w:lvlJc w:val="left"/>
      <w:pPr>
        <w:tabs>
          <w:tab w:val="num" w:pos="719"/>
        </w:tabs>
        <w:ind w:left="719" w:hanging="375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24"/>
        </w:tabs>
        <w:ind w:left="1424" w:hanging="360"/>
      </w:pPr>
    </w:lvl>
    <w:lvl w:ilvl="2">
      <w:start w:val="1"/>
      <w:numFmt w:val="lowerRoman"/>
      <w:lvlText w:val="%3."/>
      <w:lvlJc w:val="right"/>
      <w:pPr>
        <w:tabs>
          <w:tab w:val="num" w:pos="2144"/>
        </w:tabs>
        <w:ind w:left="2144" w:hanging="180"/>
      </w:pPr>
    </w:lvl>
    <w:lvl w:ilvl="3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</w:lvl>
    <w:lvl w:ilvl="4">
      <w:start w:val="1"/>
      <w:numFmt w:val="lowerLetter"/>
      <w:lvlText w:val="%5."/>
      <w:lvlJc w:val="left"/>
      <w:pPr>
        <w:tabs>
          <w:tab w:val="num" w:pos="3584"/>
        </w:tabs>
        <w:ind w:left="3584" w:hanging="360"/>
      </w:pPr>
    </w:lvl>
    <w:lvl w:ilvl="5">
      <w:start w:val="1"/>
      <w:numFmt w:val="lowerRoman"/>
      <w:lvlText w:val="%6."/>
      <w:lvlJc w:val="right"/>
      <w:pPr>
        <w:tabs>
          <w:tab w:val="num" w:pos="4304"/>
        </w:tabs>
        <w:ind w:left="4304" w:hanging="180"/>
      </w:pPr>
    </w:lvl>
    <w:lvl w:ilvl="6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</w:lvl>
    <w:lvl w:ilvl="7">
      <w:start w:val="1"/>
      <w:numFmt w:val="lowerLetter"/>
      <w:lvlText w:val="%8."/>
      <w:lvlJc w:val="left"/>
      <w:pPr>
        <w:tabs>
          <w:tab w:val="num" w:pos="5744"/>
        </w:tabs>
        <w:ind w:left="5744" w:hanging="360"/>
      </w:pPr>
    </w:lvl>
    <w:lvl w:ilvl="8">
      <w:start w:val="1"/>
      <w:numFmt w:val="lowerRoman"/>
      <w:lvlText w:val="%9."/>
      <w:lvlJc w:val="right"/>
      <w:pPr>
        <w:tabs>
          <w:tab w:val="num" w:pos="6464"/>
        </w:tabs>
        <w:ind w:left="6464" w:hanging="180"/>
      </w:pPr>
    </w:lvl>
  </w:abstractNum>
  <w:abstractNum w:abstractNumId="13" w15:restartNumberingAfterBreak="0">
    <w:nsid w:val="4DE34B33"/>
    <w:multiLevelType w:val="hybridMultilevel"/>
    <w:tmpl w:val="4BB0FFC4"/>
    <w:lvl w:ilvl="0" w:tplc="8D100D2E">
      <w:start w:val="1"/>
      <w:numFmt w:val="bullet"/>
      <w:lvlText w:val=""/>
      <w:lvlJc w:val="left"/>
      <w:pPr>
        <w:tabs>
          <w:tab w:val="num" w:pos="360"/>
        </w:tabs>
        <w:ind w:left="358" w:hanging="358"/>
      </w:pPr>
      <w:rPr>
        <w:rFonts w:ascii="Wingdings 2" w:hAnsi="Wingdings 2" w:hint="default"/>
        <w:sz w:val="14"/>
      </w:rPr>
    </w:lvl>
    <w:lvl w:ilvl="1" w:tplc="030C1E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642DC"/>
    <w:multiLevelType w:val="hybridMultilevel"/>
    <w:tmpl w:val="1C52FBD8"/>
    <w:lvl w:ilvl="0" w:tplc="16786C10">
      <w:start w:val="1"/>
      <w:numFmt w:val="decimal"/>
      <w:pStyle w:val="Tabela1"/>
      <w:lvlText w:val="Tabela %1."/>
      <w:lvlJc w:val="left"/>
      <w:pPr>
        <w:ind w:left="89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10" w:hanging="360"/>
      </w:pPr>
    </w:lvl>
    <w:lvl w:ilvl="2" w:tplc="0816001B" w:tentative="1">
      <w:start w:val="1"/>
      <w:numFmt w:val="lowerRoman"/>
      <w:lvlText w:val="%3."/>
      <w:lvlJc w:val="right"/>
      <w:pPr>
        <w:ind w:left="2330" w:hanging="180"/>
      </w:pPr>
    </w:lvl>
    <w:lvl w:ilvl="3" w:tplc="0816000F" w:tentative="1">
      <w:start w:val="1"/>
      <w:numFmt w:val="decimal"/>
      <w:lvlText w:val="%4."/>
      <w:lvlJc w:val="left"/>
      <w:pPr>
        <w:ind w:left="3050" w:hanging="360"/>
      </w:pPr>
    </w:lvl>
    <w:lvl w:ilvl="4" w:tplc="08160019" w:tentative="1">
      <w:start w:val="1"/>
      <w:numFmt w:val="lowerLetter"/>
      <w:lvlText w:val="%5."/>
      <w:lvlJc w:val="left"/>
      <w:pPr>
        <w:ind w:left="3770" w:hanging="360"/>
      </w:pPr>
    </w:lvl>
    <w:lvl w:ilvl="5" w:tplc="0816001B" w:tentative="1">
      <w:start w:val="1"/>
      <w:numFmt w:val="lowerRoman"/>
      <w:lvlText w:val="%6."/>
      <w:lvlJc w:val="right"/>
      <w:pPr>
        <w:ind w:left="4490" w:hanging="180"/>
      </w:pPr>
    </w:lvl>
    <w:lvl w:ilvl="6" w:tplc="0816000F" w:tentative="1">
      <w:start w:val="1"/>
      <w:numFmt w:val="decimal"/>
      <w:lvlText w:val="%7."/>
      <w:lvlJc w:val="left"/>
      <w:pPr>
        <w:ind w:left="5210" w:hanging="360"/>
      </w:pPr>
    </w:lvl>
    <w:lvl w:ilvl="7" w:tplc="08160019" w:tentative="1">
      <w:start w:val="1"/>
      <w:numFmt w:val="lowerLetter"/>
      <w:lvlText w:val="%8."/>
      <w:lvlJc w:val="left"/>
      <w:pPr>
        <w:ind w:left="5930" w:hanging="360"/>
      </w:pPr>
    </w:lvl>
    <w:lvl w:ilvl="8" w:tplc="0816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5" w15:restartNumberingAfterBreak="0">
    <w:nsid w:val="5E2E5057"/>
    <w:multiLevelType w:val="hybridMultilevel"/>
    <w:tmpl w:val="46C68382"/>
    <w:lvl w:ilvl="0" w:tplc="8D100D2E">
      <w:start w:val="1"/>
      <w:numFmt w:val="bullet"/>
      <w:pStyle w:val="bullets"/>
      <w:lvlText w:val=""/>
      <w:lvlJc w:val="left"/>
      <w:pPr>
        <w:tabs>
          <w:tab w:val="num" w:pos="360"/>
        </w:tabs>
        <w:ind w:left="358" w:hanging="358"/>
      </w:pPr>
      <w:rPr>
        <w:rFonts w:ascii="Wingdings 2" w:hAnsi="Wingdings 2" w:hint="default"/>
        <w:sz w:val="1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D339D"/>
    <w:multiLevelType w:val="hybridMultilevel"/>
    <w:tmpl w:val="2892BB82"/>
    <w:lvl w:ilvl="0" w:tplc="D79ABBC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AC6CF5"/>
    <w:multiLevelType w:val="hybridMultilevel"/>
    <w:tmpl w:val="7FF2DA7E"/>
    <w:lvl w:ilvl="0" w:tplc="A4A02AF6">
      <w:start w:val="1"/>
      <w:numFmt w:val="bullet"/>
      <w:lvlText w:val=""/>
      <w:lvlJc w:val="left"/>
      <w:pPr>
        <w:tabs>
          <w:tab w:val="num" w:pos="1006"/>
        </w:tabs>
        <w:ind w:left="1004" w:hanging="358"/>
      </w:pPr>
      <w:rPr>
        <w:rFonts w:ascii="Wingdings 2" w:hAnsi="Wingdings 2" w:hint="default"/>
        <w:color w:val="003366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2086"/>
        </w:tabs>
        <w:ind w:left="20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6"/>
        </w:tabs>
        <w:ind w:left="2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6"/>
        </w:tabs>
        <w:ind w:left="3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6"/>
        </w:tabs>
        <w:ind w:left="42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6"/>
        </w:tabs>
        <w:ind w:left="4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6"/>
        </w:tabs>
        <w:ind w:left="5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6"/>
        </w:tabs>
        <w:ind w:left="64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6"/>
        </w:tabs>
        <w:ind w:left="7126" w:hanging="360"/>
      </w:pPr>
      <w:rPr>
        <w:rFonts w:ascii="Wingdings" w:hAnsi="Wingdings" w:hint="default"/>
      </w:rPr>
    </w:lvl>
  </w:abstractNum>
  <w:abstractNum w:abstractNumId="18" w15:restartNumberingAfterBreak="0">
    <w:nsid w:val="659C5900"/>
    <w:multiLevelType w:val="hybridMultilevel"/>
    <w:tmpl w:val="5C2C72E4"/>
    <w:lvl w:ilvl="0" w:tplc="A31AB0E2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7FEA19B0"/>
    <w:multiLevelType w:val="multilevel"/>
    <w:tmpl w:val="6CD83A9A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8"/>
  </w:num>
  <w:num w:numId="2">
    <w:abstractNumId w:val="5"/>
  </w:num>
  <w:num w:numId="3">
    <w:abstractNumId w:val="4"/>
  </w:num>
  <w:num w:numId="4">
    <w:abstractNumId w:val="19"/>
  </w:num>
  <w:num w:numId="5">
    <w:abstractNumId w:val="16"/>
  </w:num>
  <w:num w:numId="6">
    <w:abstractNumId w:val="3"/>
  </w:num>
  <w:num w:numId="7">
    <w:abstractNumId w:val="7"/>
  </w:num>
  <w:num w:numId="8">
    <w:abstractNumId w:val="12"/>
  </w:num>
  <w:num w:numId="9">
    <w:abstractNumId w:val="11"/>
  </w:num>
  <w:num w:numId="10">
    <w:abstractNumId w:val="10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6"/>
  </w:num>
  <w:num w:numId="16">
    <w:abstractNumId w:val="14"/>
  </w:num>
  <w:num w:numId="17">
    <w:abstractNumId w:val="9"/>
  </w:num>
  <w:num w:numId="18">
    <w:abstractNumId w:val="17"/>
  </w:num>
  <w:num w:numId="19">
    <w:abstractNumId w:val="15"/>
  </w:num>
  <w:num w:numId="20">
    <w:abstractNumId w:val="13"/>
  </w:num>
  <w:num w:numId="21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"/>
  </w:num>
  <w:num w:numId="25">
    <w:abstractNumId w:val="1"/>
  </w:num>
  <w:num w:numId="26">
    <w:abstractNumId w:val="8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FEE"/>
    <w:rsid w:val="000047DA"/>
    <w:rsid w:val="000110BE"/>
    <w:rsid w:val="00011E48"/>
    <w:rsid w:val="00021F57"/>
    <w:rsid w:val="00023691"/>
    <w:rsid w:val="00025B44"/>
    <w:rsid w:val="00025EF7"/>
    <w:rsid w:val="000272BB"/>
    <w:rsid w:val="0003214F"/>
    <w:rsid w:val="000359DB"/>
    <w:rsid w:val="00046728"/>
    <w:rsid w:val="0005358B"/>
    <w:rsid w:val="000573D8"/>
    <w:rsid w:val="0006326A"/>
    <w:rsid w:val="0006694D"/>
    <w:rsid w:val="00086FB8"/>
    <w:rsid w:val="00096707"/>
    <w:rsid w:val="000A21C3"/>
    <w:rsid w:val="000A5B9D"/>
    <w:rsid w:val="000D1068"/>
    <w:rsid w:val="000D45ED"/>
    <w:rsid w:val="000D5EEF"/>
    <w:rsid w:val="000D6EEC"/>
    <w:rsid w:val="000F5B2E"/>
    <w:rsid w:val="000F63FD"/>
    <w:rsid w:val="00105032"/>
    <w:rsid w:val="001104B5"/>
    <w:rsid w:val="001106AD"/>
    <w:rsid w:val="00113510"/>
    <w:rsid w:val="00122A5D"/>
    <w:rsid w:val="00122FC5"/>
    <w:rsid w:val="00123165"/>
    <w:rsid w:val="00137E1E"/>
    <w:rsid w:val="00162151"/>
    <w:rsid w:val="00163489"/>
    <w:rsid w:val="0017001B"/>
    <w:rsid w:val="00172F3B"/>
    <w:rsid w:val="00174137"/>
    <w:rsid w:val="001767D7"/>
    <w:rsid w:val="001851D0"/>
    <w:rsid w:val="001870CD"/>
    <w:rsid w:val="00190163"/>
    <w:rsid w:val="0019213E"/>
    <w:rsid w:val="00195B51"/>
    <w:rsid w:val="00197AB0"/>
    <w:rsid w:val="001B1AAC"/>
    <w:rsid w:val="001C101E"/>
    <w:rsid w:val="001D2397"/>
    <w:rsid w:val="001D5ADB"/>
    <w:rsid w:val="001E466D"/>
    <w:rsid w:val="001F2BF0"/>
    <w:rsid w:val="001F5912"/>
    <w:rsid w:val="002038C8"/>
    <w:rsid w:val="00205C8E"/>
    <w:rsid w:val="00210E2F"/>
    <w:rsid w:val="00210EE7"/>
    <w:rsid w:val="00213238"/>
    <w:rsid w:val="00214B7E"/>
    <w:rsid w:val="00231D01"/>
    <w:rsid w:val="00233AFF"/>
    <w:rsid w:val="0026352C"/>
    <w:rsid w:val="002866F0"/>
    <w:rsid w:val="002916CC"/>
    <w:rsid w:val="00292784"/>
    <w:rsid w:val="0029515F"/>
    <w:rsid w:val="0029594A"/>
    <w:rsid w:val="00296CF7"/>
    <w:rsid w:val="002C1532"/>
    <w:rsid w:val="002C258B"/>
    <w:rsid w:val="002E29D4"/>
    <w:rsid w:val="002F3E9F"/>
    <w:rsid w:val="00300B88"/>
    <w:rsid w:val="0030251F"/>
    <w:rsid w:val="003027A5"/>
    <w:rsid w:val="00304DDA"/>
    <w:rsid w:val="0030773D"/>
    <w:rsid w:val="00310C37"/>
    <w:rsid w:val="0031552D"/>
    <w:rsid w:val="00326C0B"/>
    <w:rsid w:val="00326EDD"/>
    <w:rsid w:val="00327EB0"/>
    <w:rsid w:val="00345628"/>
    <w:rsid w:val="00345A1C"/>
    <w:rsid w:val="00357887"/>
    <w:rsid w:val="003655CD"/>
    <w:rsid w:val="00380BB9"/>
    <w:rsid w:val="0038424D"/>
    <w:rsid w:val="00392B9B"/>
    <w:rsid w:val="0039335F"/>
    <w:rsid w:val="003A3FA1"/>
    <w:rsid w:val="003C1435"/>
    <w:rsid w:val="003C58D9"/>
    <w:rsid w:val="003D701B"/>
    <w:rsid w:val="003D78CB"/>
    <w:rsid w:val="003E1711"/>
    <w:rsid w:val="003E6AC2"/>
    <w:rsid w:val="003F131E"/>
    <w:rsid w:val="003F43A1"/>
    <w:rsid w:val="003F62EB"/>
    <w:rsid w:val="00407215"/>
    <w:rsid w:val="00410524"/>
    <w:rsid w:val="004175EF"/>
    <w:rsid w:val="00427CBE"/>
    <w:rsid w:val="004365AB"/>
    <w:rsid w:val="00445699"/>
    <w:rsid w:val="004502DD"/>
    <w:rsid w:val="00463E1E"/>
    <w:rsid w:val="00467C26"/>
    <w:rsid w:val="00475488"/>
    <w:rsid w:val="00482451"/>
    <w:rsid w:val="004861B0"/>
    <w:rsid w:val="004A2830"/>
    <w:rsid w:val="004A510F"/>
    <w:rsid w:val="004B12FC"/>
    <w:rsid w:val="004B5CF9"/>
    <w:rsid w:val="004B6F67"/>
    <w:rsid w:val="004D0AAA"/>
    <w:rsid w:val="004D10CF"/>
    <w:rsid w:val="004E01A1"/>
    <w:rsid w:val="004E366D"/>
    <w:rsid w:val="004F3116"/>
    <w:rsid w:val="004F5987"/>
    <w:rsid w:val="00505313"/>
    <w:rsid w:val="00515017"/>
    <w:rsid w:val="00517B5F"/>
    <w:rsid w:val="00521420"/>
    <w:rsid w:val="0052173C"/>
    <w:rsid w:val="00523AB0"/>
    <w:rsid w:val="00525B59"/>
    <w:rsid w:val="00533E8E"/>
    <w:rsid w:val="005363BF"/>
    <w:rsid w:val="00536846"/>
    <w:rsid w:val="0053725B"/>
    <w:rsid w:val="00543B4B"/>
    <w:rsid w:val="005447F2"/>
    <w:rsid w:val="005467C3"/>
    <w:rsid w:val="00556661"/>
    <w:rsid w:val="00556B30"/>
    <w:rsid w:val="00566189"/>
    <w:rsid w:val="00574EE5"/>
    <w:rsid w:val="00576F6A"/>
    <w:rsid w:val="00584F7B"/>
    <w:rsid w:val="00586F80"/>
    <w:rsid w:val="00593B40"/>
    <w:rsid w:val="00595220"/>
    <w:rsid w:val="00597FDE"/>
    <w:rsid w:val="005A7095"/>
    <w:rsid w:val="005C2DCC"/>
    <w:rsid w:val="005D1822"/>
    <w:rsid w:val="005D5B5D"/>
    <w:rsid w:val="005D5F9B"/>
    <w:rsid w:val="005E5341"/>
    <w:rsid w:val="005E7B1B"/>
    <w:rsid w:val="005F38BA"/>
    <w:rsid w:val="00613304"/>
    <w:rsid w:val="00617FD8"/>
    <w:rsid w:val="0062026B"/>
    <w:rsid w:val="0062069E"/>
    <w:rsid w:val="0062483A"/>
    <w:rsid w:val="00636F3A"/>
    <w:rsid w:val="00640424"/>
    <w:rsid w:val="00647B67"/>
    <w:rsid w:val="00650854"/>
    <w:rsid w:val="006524CD"/>
    <w:rsid w:val="00661D09"/>
    <w:rsid w:val="00683440"/>
    <w:rsid w:val="00684A05"/>
    <w:rsid w:val="006D0A10"/>
    <w:rsid w:val="006D1974"/>
    <w:rsid w:val="006E0EB7"/>
    <w:rsid w:val="006E13C9"/>
    <w:rsid w:val="006F3B10"/>
    <w:rsid w:val="00705EE1"/>
    <w:rsid w:val="0070736B"/>
    <w:rsid w:val="0070744A"/>
    <w:rsid w:val="0071386B"/>
    <w:rsid w:val="007140AD"/>
    <w:rsid w:val="0071467F"/>
    <w:rsid w:val="0072603D"/>
    <w:rsid w:val="00744C54"/>
    <w:rsid w:val="00754FF0"/>
    <w:rsid w:val="00767581"/>
    <w:rsid w:val="0077650E"/>
    <w:rsid w:val="0077798D"/>
    <w:rsid w:val="007812DC"/>
    <w:rsid w:val="00784955"/>
    <w:rsid w:val="00796398"/>
    <w:rsid w:val="00797ED3"/>
    <w:rsid w:val="007A794C"/>
    <w:rsid w:val="007B7807"/>
    <w:rsid w:val="007C67BA"/>
    <w:rsid w:val="007D0E1A"/>
    <w:rsid w:val="007E01F3"/>
    <w:rsid w:val="007E22A0"/>
    <w:rsid w:val="007E650A"/>
    <w:rsid w:val="007F365A"/>
    <w:rsid w:val="007F4C71"/>
    <w:rsid w:val="007F5D1B"/>
    <w:rsid w:val="00800ABB"/>
    <w:rsid w:val="008035D7"/>
    <w:rsid w:val="00811E87"/>
    <w:rsid w:val="0082000E"/>
    <w:rsid w:val="00827734"/>
    <w:rsid w:val="008316A4"/>
    <w:rsid w:val="00847872"/>
    <w:rsid w:val="00854FCD"/>
    <w:rsid w:val="008647AD"/>
    <w:rsid w:val="00873CB8"/>
    <w:rsid w:val="008820EE"/>
    <w:rsid w:val="0088317A"/>
    <w:rsid w:val="00886802"/>
    <w:rsid w:val="00887EB9"/>
    <w:rsid w:val="00897DF1"/>
    <w:rsid w:val="008A3927"/>
    <w:rsid w:val="008A44B8"/>
    <w:rsid w:val="008B58BC"/>
    <w:rsid w:val="008C6D92"/>
    <w:rsid w:val="008E0D2A"/>
    <w:rsid w:val="008E20F6"/>
    <w:rsid w:val="008E531B"/>
    <w:rsid w:val="00901653"/>
    <w:rsid w:val="009107DC"/>
    <w:rsid w:val="00920071"/>
    <w:rsid w:val="00930E82"/>
    <w:rsid w:val="00931C60"/>
    <w:rsid w:val="009357C9"/>
    <w:rsid w:val="00940B9F"/>
    <w:rsid w:val="0094228A"/>
    <w:rsid w:val="0094746E"/>
    <w:rsid w:val="0094754F"/>
    <w:rsid w:val="00951C7E"/>
    <w:rsid w:val="0095538A"/>
    <w:rsid w:val="009707D5"/>
    <w:rsid w:val="009730C2"/>
    <w:rsid w:val="00976378"/>
    <w:rsid w:val="00984736"/>
    <w:rsid w:val="009A271E"/>
    <w:rsid w:val="009A6C4E"/>
    <w:rsid w:val="009B1550"/>
    <w:rsid w:val="009B49AE"/>
    <w:rsid w:val="009B5DA3"/>
    <w:rsid w:val="009C5F1B"/>
    <w:rsid w:val="009E5BB2"/>
    <w:rsid w:val="009F00E9"/>
    <w:rsid w:val="00A002F6"/>
    <w:rsid w:val="00A01663"/>
    <w:rsid w:val="00A05515"/>
    <w:rsid w:val="00A059F0"/>
    <w:rsid w:val="00A068DE"/>
    <w:rsid w:val="00A06A51"/>
    <w:rsid w:val="00A17F67"/>
    <w:rsid w:val="00A332EC"/>
    <w:rsid w:val="00A46AEC"/>
    <w:rsid w:val="00A501DC"/>
    <w:rsid w:val="00A54B44"/>
    <w:rsid w:val="00A61681"/>
    <w:rsid w:val="00A64434"/>
    <w:rsid w:val="00A73F58"/>
    <w:rsid w:val="00A74D20"/>
    <w:rsid w:val="00A80DB4"/>
    <w:rsid w:val="00AA3E3A"/>
    <w:rsid w:val="00AA5B49"/>
    <w:rsid w:val="00AB64B4"/>
    <w:rsid w:val="00AC70CD"/>
    <w:rsid w:val="00AD417C"/>
    <w:rsid w:val="00AF34C6"/>
    <w:rsid w:val="00B100A7"/>
    <w:rsid w:val="00B122D7"/>
    <w:rsid w:val="00B16515"/>
    <w:rsid w:val="00B31484"/>
    <w:rsid w:val="00B339B9"/>
    <w:rsid w:val="00B344A8"/>
    <w:rsid w:val="00B34977"/>
    <w:rsid w:val="00B46D32"/>
    <w:rsid w:val="00B50BDC"/>
    <w:rsid w:val="00B54E3F"/>
    <w:rsid w:val="00B64FFB"/>
    <w:rsid w:val="00B6531D"/>
    <w:rsid w:val="00B75016"/>
    <w:rsid w:val="00B835FE"/>
    <w:rsid w:val="00B8479E"/>
    <w:rsid w:val="00B853A7"/>
    <w:rsid w:val="00BA04C2"/>
    <w:rsid w:val="00BA51F7"/>
    <w:rsid w:val="00BB13A3"/>
    <w:rsid w:val="00BB1C9B"/>
    <w:rsid w:val="00BC2ACA"/>
    <w:rsid w:val="00BC50D3"/>
    <w:rsid w:val="00BC6BF0"/>
    <w:rsid w:val="00BD2972"/>
    <w:rsid w:val="00BE3867"/>
    <w:rsid w:val="00BF14F6"/>
    <w:rsid w:val="00BF1A90"/>
    <w:rsid w:val="00C009D1"/>
    <w:rsid w:val="00C04AA9"/>
    <w:rsid w:val="00C21BC0"/>
    <w:rsid w:val="00C230D6"/>
    <w:rsid w:val="00C23FFA"/>
    <w:rsid w:val="00C47424"/>
    <w:rsid w:val="00C52798"/>
    <w:rsid w:val="00C749E4"/>
    <w:rsid w:val="00C82EEC"/>
    <w:rsid w:val="00C86003"/>
    <w:rsid w:val="00C9096A"/>
    <w:rsid w:val="00C91F06"/>
    <w:rsid w:val="00C955BB"/>
    <w:rsid w:val="00CA2C66"/>
    <w:rsid w:val="00CB026B"/>
    <w:rsid w:val="00CB388D"/>
    <w:rsid w:val="00CC0634"/>
    <w:rsid w:val="00CD2B98"/>
    <w:rsid w:val="00CD6F95"/>
    <w:rsid w:val="00CE2BD2"/>
    <w:rsid w:val="00CE3AC8"/>
    <w:rsid w:val="00CF0C73"/>
    <w:rsid w:val="00CF7F16"/>
    <w:rsid w:val="00D019FE"/>
    <w:rsid w:val="00D02662"/>
    <w:rsid w:val="00D13645"/>
    <w:rsid w:val="00D1476F"/>
    <w:rsid w:val="00D1640E"/>
    <w:rsid w:val="00D22CDA"/>
    <w:rsid w:val="00D35E51"/>
    <w:rsid w:val="00D45433"/>
    <w:rsid w:val="00D511D5"/>
    <w:rsid w:val="00D5729B"/>
    <w:rsid w:val="00D75637"/>
    <w:rsid w:val="00D7761E"/>
    <w:rsid w:val="00D85D96"/>
    <w:rsid w:val="00D90055"/>
    <w:rsid w:val="00DA5B40"/>
    <w:rsid w:val="00DB05D9"/>
    <w:rsid w:val="00DB586C"/>
    <w:rsid w:val="00DB62B2"/>
    <w:rsid w:val="00DE4326"/>
    <w:rsid w:val="00DE5CE4"/>
    <w:rsid w:val="00DF5345"/>
    <w:rsid w:val="00E06409"/>
    <w:rsid w:val="00E12051"/>
    <w:rsid w:val="00E2495E"/>
    <w:rsid w:val="00E24F1F"/>
    <w:rsid w:val="00E27315"/>
    <w:rsid w:val="00E350C2"/>
    <w:rsid w:val="00E516ED"/>
    <w:rsid w:val="00E5632C"/>
    <w:rsid w:val="00E65BAB"/>
    <w:rsid w:val="00E6669D"/>
    <w:rsid w:val="00E732AA"/>
    <w:rsid w:val="00E778BA"/>
    <w:rsid w:val="00E82933"/>
    <w:rsid w:val="00E85A64"/>
    <w:rsid w:val="00E91FEE"/>
    <w:rsid w:val="00E95010"/>
    <w:rsid w:val="00E951DF"/>
    <w:rsid w:val="00E975AC"/>
    <w:rsid w:val="00E97CE2"/>
    <w:rsid w:val="00EC0308"/>
    <w:rsid w:val="00EF03CA"/>
    <w:rsid w:val="00EF056B"/>
    <w:rsid w:val="00EF2338"/>
    <w:rsid w:val="00EF3BC4"/>
    <w:rsid w:val="00EF491E"/>
    <w:rsid w:val="00F0058B"/>
    <w:rsid w:val="00F00A84"/>
    <w:rsid w:val="00F21ACE"/>
    <w:rsid w:val="00F23BD6"/>
    <w:rsid w:val="00F26B49"/>
    <w:rsid w:val="00F40392"/>
    <w:rsid w:val="00F42E5A"/>
    <w:rsid w:val="00F45259"/>
    <w:rsid w:val="00F47E4B"/>
    <w:rsid w:val="00F62594"/>
    <w:rsid w:val="00F66682"/>
    <w:rsid w:val="00F7317F"/>
    <w:rsid w:val="00F759B4"/>
    <w:rsid w:val="00F778C5"/>
    <w:rsid w:val="00F93F9A"/>
    <w:rsid w:val="00F9720D"/>
    <w:rsid w:val="00FB1174"/>
    <w:rsid w:val="00FC32D4"/>
    <w:rsid w:val="00FC5286"/>
    <w:rsid w:val="00FD0DFE"/>
    <w:rsid w:val="00FD3124"/>
    <w:rsid w:val="00FE01EC"/>
    <w:rsid w:val="00FF2670"/>
    <w:rsid w:val="00FF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1EED33-D8BB-4EE0-BA48-71F716F0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30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Cabealho1">
    <w:name w:val="heading 1"/>
    <w:basedOn w:val="Normal"/>
    <w:next w:val="Normal"/>
    <w:link w:val="Cabealho1Carter"/>
    <w:autoRedefine/>
    <w:qFormat/>
    <w:rsid w:val="004175EF"/>
    <w:pPr>
      <w:keepNext/>
      <w:numPr>
        <w:numId w:val="14"/>
      </w:numPr>
      <w:tabs>
        <w:tab w:val="clear" w:pos="417"/>
        <w:tab w:val="left" w:pos="284"/>
      </w:tabs>
      <w:overflowPunct/>
      <w:autoSpaceDE/>
      <w:autoSpaceDN/>
      <w:adjustRightInd/>
      <w:spacing w:before="240" w:after="80" w:line="360" w:lineRule="auto"/>
      <w:ind w:left="170"/>
      <w:jc w:val="both"/>
      <w:textAlignment w:val="auto"/>
      <w:outlineLvl w:val="0"/>
    </w:pPr>
    <w:rPr>
      <w:rFonts w:ascii="Calibri" w:hAnsi="Calibri" w:cs="Arial"/>
      <w:b/>
      <w:bCs/>
      <w:caps/>
      <w:color w:val="003366"/>
      <w:kern w:val="32"/>
      <w:sz w:val="24"/>
      <w:szCs w:val="24"/>
      <w:lang w:val="pt-PT" w:eastAsia="en-US"/>
    </w:rPr>
  </w:style>
  <w:style w:type="paragraph" w:styleId="Cabealho2">
    <w:name w:val="heading 2"/>
    <w:basedOn w:val="Normal"/>
    <w:next w:val="Normal"/>
    <w:link w:val="Cabealho2Carter"/>
    <w:qFormat/>
    <w:rsid w:val="00DB586C"/>
    <w:pPr>
      <w:keepNext/>
      <w:numPr>
        <w:ilvl w:val="1"/>
        <w:numId w:val="14"/>
      </w:numPr>
      <w:overflowPunct/>
      <w:autoSpaceDE/>
      <w:autoSpaceDN/>
      <w:adjustRightInd/>
      <w:spacing w:before="120" w:after="80"/>
      <w:jc w:val="both"/>
      <w:textAlignment w:val="auto"/>
      <w:outlineLvl w:val="1"/>
    </w:pPr>
    <w:rPr>
      <w:rFonts w:ascii="Calibri" w:hAnsi="Calibri" w:cs="Arial"/>
      <w:b/>
      <w:bCs/>
      <w:smallCaps/>
      <w:color w:val="003366"/>
      <w:sz w:val="22"/>
      <w:szCs w:val="22"/>
      <w:lang w:val="pt-PT" w:eastAsia="en-US"/>
    </w:rPr>
  </w:style>
  <w:style w:type="paragraph" w:styleId="Cabealho3">
    <w:name w:val="heading 3"/>
    <w:basedOn w:val="Normal"/>
    <w:next w:val="Normal"/>
    <w:link w:val="Cabealho3Carter"/>
    <w:qFormat/>
    <w:rsid w:val="007A794C"/>
    <w:pPr>
      <w:keepNext/>
      <w:numPr>
        <w:ilvl w:val="2"/>
        <w:numId w:val="14"/>
      </w:numPr>
      <w:overflowPunct/>
      <w:autoSpaceDE/>
      <w:autoSpaceDN/>
      <w:adjustRightInd/>
      <w:spacing w:before="240" w:after="120"/>
      <w:jc w:val="both"/>
      <w:textAlignment w:val="auto"/>
      <w:outlineLvl w:val="2"/>
    </w:pPr>
    <w:rPr>
      <w:rFonts w:ascii="Arial" w:hAnsi="Arial" w:cs="Arial"/>
      <w:bCs/>
      <w:color w:val="003366"/>
      <w:lang w:val="pt-PT" w:eastAsia="en-US"/>
    </w:rPr>
  </w:style>
  <w:style w:type="paragraph" w:styleId="Cabealho4">
    <w:name w:val="heading 4"/>
    <w:basedOn w:val="Normal"/>
    <w:next w:val="Normal"/>
    <w:link w:val="Cabealho4Carter"/>
    <w:qFormat/>
    <w:rsid w:val="007A794C"/>
    <w:pPr>
      <w:keepNext/>
      <w:numPr>
        <w:ilvl w:val="3"/>
        <w:numId w:val="14"/>
      </w:numPr>
      <w:tabs>
        <w:tab w:val="clear" w:pos="57"/>
        <w:tab w:val="num" w:pos="0"/>
        <w:tab w:val="left" w:pos="709"/>
      </w:tabs>
      <w:overflowPunct/>
      <w:autoSpaceDE/>
      <w:autoSpaceDN/>
      <w:adjustRightInd/>
      <w:spacing w:before="240" w:after="120"/>
      <w:jc w:val="both"/>
      <w:textAlignment w:val="auto"/>
      <w:outlineLvl w:val="3"/>
    </w:pPr>
    <w:rPr>
      <w:rFonts w:ascii="Arial" w:hAnsi="Arial"/>
      <w:bCs/>
      <w:color w:val="003366"/>
      <w:sz w:val="18"/>
      <w:szCs w:val="18"/>
      <w:lang w:val="pt-PT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after="120"/>
      <w:ind w:left="720" w:right="720"/>
      <w:jc w:val="both"/>
    </w:pPr>
    <w:rPr>
      <w:lang w:val="en-GB"/>
    </w:rPr>
  </w:style>
  <w:style w:type="paragraph" w:styleId="Cabealho">
    <w:name w:val="header"/>
    <w:basedOn w:val="Cabealho1"/>
    <w:link w:val="CabealhoCarter"/>
    <w:rsid w:val="007A794C"/>
    <w:pPr>
      <w:numPr>
        <w:numId w:val="0"/>
      </w:numPr>
      <w:ind w:left="170"/>
    </w:pPr>
  </w:style>
  <w:style w:type="paragraph" w:styleId="Rodap">
    <w:name w:val="footer"/>
    <w:basedOn w:val="Normal"/>
    <w:link w:val="RodapCarter"/>
    <w:uiPriority w:val="99"/>
    <w:rsid w:val="00F26B49"/>
    <w:pPr>
      <w:tabs>
        <w:tab w:val="center" w:pos="4252"/>
        <w:tab w:val="right" w:pos="8504"/>
      </w:tabs>
    </w:pPr>
    <w:rPr>
      <w:lang w:val="x-none"/>
    </w:rPr>
  </w:style>
  <w:style w:type="table" w:styleId="Tabelacomgrelha">
    <w:name w:val="Table Grid"/>
    <w:basedOn w:val="Tabelanormal"/>
    <w:uiPriority w:val="59"/>
    <w:rsid w:val="0092007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3C58D9"/>
  </w:style>
  <w:style w:type="paragraph" w:styleId="Mapadodocumento">
    <w:name w:val="Document Map"/>
    <w:basedOn w:val="Normal"/>
    <w:semiHidden/>
    <w:rsid w:val="00D02662"/>
    <w:pPr>
      <w:shd w:val="clear" w:color="auto" w:fill="000080"/>
    </w:pPr>
    <w:rPr>
      <w:rFonts w:ascii="Tahoma" w:hAnsi="Tahoma" w:cs="Tahoma"/>
    </w:rPr>
  </w:style>
  <w:style w:type="character" w:customStyle="1" w:styleId="RodapCarter">
    <w:name w:val="Rodapé Caráter"/>
    <w:link w:val="Rodap"/>
    <w:uiPriority w:val="99"/>
    <w:rsid w:val="0039335F"/>
    <w:rPr>
      <w:lang w:eastAsia="pt-PT"/>
    </w:rPr>
  </w:style>
  <w:style w:type="character" w:customStyle="1" w:styleId="CabealhoCarcter">
    <w:name w:val="Cabeçalho Carácter"/>
    <w:uiPriority w:val="99"/>
    <w:rsid w:val="00797ED3"/>
    <w:rPr>
      <w:lang w:val="en-US"/>
    </w:rPr>
  </w:style>
  <w:style w:type="character" w:customStyle="1" w:styleId="Ttulodocumento">
    <w:name w:val="Título documento"/>
    <w:rsid w:val="00FB1174"/>
    <w:rPr>
      <w:rFonts w:ascii="Arial" w:hAnsi="Arial"/>
      <w:b/>
      <w:caps/>
      <w:color w:val="003366"/>
      <w:sz w:val="22"/>
      <w:szCs w:val="22"/>
    </w:rPr>
  </w:style>
  <w:style w:type="paragraph" w:customStyle="1" w:styleId="bullets">
    <w:name w:val="bullets"/>
    <w:basedOn w:val="Normal"/>
    <w:next w:val="Normal"/>
    <w:link w:val="bulletsCarcter"/>
    <w:qFormat/>
    <w:rsid w:val="005363BF"/>
    <w:pPr>
      <w:numPr>
        <w:numId w:val="19"/>
      </w:numPr>
      <w:overflowPunct/>
      <w:autoSpaceDE/>
      <w:autoSpaceDN/>
      <w:adjustRightInd/>
      <w:spacing w:line="360" w:lineRule="auto"/>
      <w:jc w:val="both"/>
      <w:textAlignment w:val="auto"/>
    </w:pPr>
    <w:rPr>
      <w:rFonts w:ascii="Calibri" w:hAnsi="Calibri" w:cs="Arial"/>
      <w:lang w:val="pt-PT" w:eastAsia="en-US"/>
    </w:rPr>
  </w:style>
  <w:style w:type="character" w:customStyle="1" w:styleId="bulletsCarcter">
    <w:name w:val="bullets Carácter"/>
    <w:link w:val="bullets"/>
    <w:rsid w:val="005363BF"/>
    <w:rPr>
      <w:rFonts w:ascii="Calibri" w:hAnsi="Calibri" w:cs="Arial"/>
      <w:lang w:eastAsia="en-US"/>
    </w:rPr>
  </w:style>
  <w:style w:type="character" w:customStyle="1" w:styleId="Cabealho1Carter">
    <w:name w:val="Cabeçalho 1 Caráter"/>
    <w:link w:val="Cabealho1"/>
    <w:rsid w:val="004175EF"/>
    <w:rPr>
      <w:rFonts w:ascii="Calibri" w:hAnsi="Calibri" w:cs="Arial"/>
      <w:b/>
      <w:bCs/>
      <w:caps/>
      <w:color w:val="003366"/>
      <w:kern w:val="32"/>
      <w:sz w:val="24"/>
      <w:szCs w:val="24"/>
      <w:lang w:eastAsia="en-US"/>
    </w:rPr>
  </w:style>
  <w:style w:type="character" w:customStyle="1" w:styleId="CabealhoCarter">
    <w:name w:val="Cabeçalho Caráter"/>
    <w:link w:val="Cabealho"/>
    <w:rsid w:val="007A794C"/>
    <w:rPr>
      <w:rFonts w:ascii="Arial" w:hAnsi="Arial" w:cs="Arial"/>
      <w:b/>
      <w:bCs/>
      <w:caps/>
      <w:color w:val="003366"/>
      <w:kern w:val="32"/>
      <w:sz w:val="24"/>
      <w:szCs w:val="24"/>
      <w:lang w:eastAsia="en-US"/>
    </w:rPr>
  </w:style>
  <w:style w:type="character" w:customStyle="1" w:styleId="Cabealho2Carter">
    <w:name w:val="Cabeçalho 2 Caráter"/>
    <w:link w:val="Cabealho2"/>
    <w:rsid w:val="00DB586C"/>
    <w:rPr>
      <w:rFonts w:ascii="Calibri" w:hAnsi="Calibri" w:cs="Arial"/>
      <w:b/>
      <w:bCs/>
      <w:smallCaps/>
      <w:color w:val="003366"/>
      <w:sz w:val="22"/>
      <w:szCs w:val="22"/>
      <w:lang w:eastAsia="en-US"/>
    </w:rPr>
  </w:style>
  <w:style w:type="character" w:customStyle="1" w:styleId="Cabealho3Carter">
    <w:name w:val="Cabeçalho 3 Caráter"/>
    <w:link w:val="Cabealho3"/>
    <w:rsid w:val="007A794C"/>
    <w:rPr>
      <w:rFonts w:ascii="Arial" w:hAnsi="Arial" w:cs="Arial"/>
      <w:bCs/>
      <w:color w:val="003366"/>
      <w:lang w:eastAsia="en-US"/>
    </w:rPr>
  </w:style>
  <w:style w:type="character" w:customStyle="1" w:styleId="Cabealho4Carter">
    <w:name w:val="Cabeçalho 4 Caráter"/>
    <w:link w:val="Cabealho4"/>
    <w:rsid w:val="007A794C"/>
    <w:rPr>
      <w:rFonts w:ascii="Arial" w:hAnsi="Arial"/>
      <w:bCs/>
      <w:color w:val="003366"/>
      <w:sz w:val="18"/>
      <w:szCs w:val="18"/>
      <w:lang w:eastAsia="en-US"/>
    </w:rPr>
  </w:style>
  <w:style w:type="paragraph" w:customStyle="1" w:styleId="texto">
    <w:name w:val="texto"/>
    <w:basedOn w:val="Normal"/>
    <w:next w:val="Cabealho2"/>
    <w:rsid w:val="005363BF"/>
    <w:pPr>
      <w:spacing w:line="360" w:lineRule="auto"/>
      <w:jc w:val="both"/>
    </w:pPr>
    <w:rPr>
      <w:rFonts w:ascii="Calibri" w:hAnsi="Calibri"/>
      <w:bCs/>
      <w:lang w:val="pt-PT"/>
    </w:rPr>
  </w:style>
  <w:style w:type="paragraph" w:customStyle="1" w:styleId="Figura1">
    <w:name w:val="Figura 1"/>
    <w:basedOn w:val="texto"/>
    <w:link w:val="Figura1Carcter"/>
    <w:qFormat/>
    <w:rsid w:val="007A794C"/>
    <w:pPr>
      <w:numPr>
        <w:numId w:val="15"/>
      </w:numPr>
      <w:jc w:val="center"/>
    </w:pPr>
    <w:rPr>
      <w:bCs w:val="0"/>
      <w:sz w:val="16"/>
    </w:rPr>
  </w:style>
  <w:style w:type="character" w:customStyle="1" w:styleId="Figura1Carcter">
    <w:name w:val="Figura 1 Carácter"/>
    <w:link w:val="Figura1"/>
    <w:rsid w:val="007A794C"/>
    <w:rPr>
      <w:rFonts w:ascii="Calibri" w:hAnsi="Calibri"/>
      <w:bCs/>
      <w:sz w:val="16"/>
      <w:szCs w:val="22"/>
    </w:rPr>
  </w:style>
  <w:style w:type="paragraph" w:customStyle="1" w:styleId="Tabela1">
    <w:name w:val="Tabela 1"/>
    <w:basedOn w:val="ndice1"/>
    <w:link w:val="Tabela1Carcter"/>
    <w:qFormat/>
    <w:rsid w:val="007A794C"/>
    <w:pPr>
      <w:numPr>
        <w:numId w:val="16"/>
      </w:numPr>
      <w:tabs>
        <w:tab w:val="left" w:pos="284"/>
        <w:tab w:val="left" w:pos="851"/>
        <w:tab w:val="left" w:pos="1276"/>
        <w:tab w:val="right" w:leader="dot" w:pos="9204"/>
      </w:tabs>
      <w:overflowPunct/>
      <w:autoSpaceDE/>
      <w:autoSpaceDN/>
      <w:adjustRightInd/>
      <w:spacing w:before="240"/>
      <w:jc w:val="right"/>
      <w:textAlignment w:val="auto"/>
    </w:pPr>
    <w:rPr>
      <w:rFonts w:ascii="Calibri" w:hAnsi="Calibri"/>
      <w:bCs/>
      <w:sz w:val="16"/>
      <w:lang w:val="pt-PT"/>
    </w:rPr>
  </w:style>
  <w:style w:type="character" w:customStyle="1" w:styleId="Tabela1Carcter">
    <w:name w:val="Tabela 1 Carácter"/>
    <w:link w:val="Tabela1"/>
    <w:rsid w:val="007A794C"/>
    <w:rPr>
      <w:rFonts w:ascii="Calibri" w:hAnsi="Calibri"/>
      <w:bCs/>
      <w:sz w:val="16"/>
    </w:rPr>
  </w:style>
  <w:style w:type="paragraph" w:styleId="ndice1">
    <w:name w:val="toc 1"/>
    <w:basedOn w:val="Normal"/>
    <w:next w:val="Normal"/>
    <w:autoRedefine/>
    <w:rsid w:val="007A794C"/>
  </w:style>
  <w:style w:type="character" w:customStyle="1" w:styleId="Textotabela">
    <w:name w:val="Texto tabela"/>
    <w:rsid w:val="00FB1174"/>
    <w:rPr>
      <w:rFonts w:ascii="Arial" w:hAnsi="Arial"/>
      <w:sz w:val="20"/>
    </w:rPr>
  </w:style>
  <w:style w:type="character" w:styleId="Refdecomentrio">
    <w:name w:val="annotation reference"/>
    <w:rsid w:val="00FB1174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FB1174"/>
    <w:pPr>
      <w:overflowPunct/>
      <w:autoSpaceDE/>
      <w:autoSpaceDN/>
      <w:adjustRightInd/>
      <w:textAlignment w:val="auto"/>
    </w:pPr>
    <w:rPr>
      <w:lang w:val="pt-PT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FB1174"/>
  </w:style>
  <w:style w:type="paragraph" w:styleId="Textodebalo">
    <w:name w:val="Balloon Text"/>
    <w:basedOn w:val="Normal"/>
    <w:link w:val="TextodebaloCarter"/>
    <w:rsid w:val="00FB1174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link w:val="Textodebalo"/>
    <w:rsid w:val="00FB1174"/>
    <w:rPr>
      <w:rFonts w:ascii="Segoe UI" w:hAnsi="Segoe UI" w:cs="Segoe UI"/>
      <w:sz w:val="18"/>
      <w:szCs w:val="18"/>
      <w:lang w:val="en-US"/>
    </w:rPr>
  </w:style>
  <w:style w:type="paragraph" w:styleId="PargrafodaLista">
    <w:name w:val="List Paragraph"/>
    <w:basedOn w:val="Normal"/>
    <w:uiPriority w:val="72"/>
    <w:qFormat/>
    <w:rsid w:val="00854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D545C-2229-4C2A-9F7D-3520B0DA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615</Words>
  <Characters>3327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PAPEL TIMBRADO COM NOME</vt:lpstr>
      <vt:lpstr>PAPEL TIMBRADO COM NOME</vt:lpstr>
    </vt:vector>
  </TitlesOfParts>
  <Manager/>
  <Company>ISEL</Company>
  <LinksUpToDate>false</LinksUpToDate>
  <CharactersWithSpaces>3935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 COM NOME</dc:title>
  <dc:subject/>
  <dc:creator>Anabela Carneiro</dc:creator>
  <cp:keywords/>
  <dc:description/>
  <cp:lastModifiedBy>Maria de Fátima dos Santos Piedade</cp:lastModifiedBy>
  <cp:revision>7</cp:revision>
  <cp:lastPrinted>2017-02-17T10:08:00Z</cp:lastPrinted>
  <dcterms:created xsi:type="dcterms:W3CDTF">2017-02-17T11:10:00Z</dcterms:created>
  <dcterms:modified xsi:type="dcterms:W3CDTF">2017-03-06T16:43:00Z</dcterms:modified>
  <cp:category/>
</cp:coreProperties>
</file>